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84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062"/>
        <w:gridCol w:w="2610"/>
        <w:gridCol w:w="576"/>
        <w:gridCol w:w="1089"/>
        <w:gridCol w:w="495"/>
        <w:gridCol w:w="1584"/>
        <w:gridCol w:w="1584"/>
        <w:gridCol w:w="1584"/>
      </w:tblGrid>
      <w:tr w:rsidR="00AD3043" w:rsidRPr="00E66E47" w:rsidTr="00160EFA">
        <w:trPr>
          <w:trHeight w:hRule="exact" w:val="1123"/>
        </w:trPr>
        <w:tc>
          <w:tcPr>
            <w:tcW w:w="5337" w:type="dxa"/>
            <w:gridSpan w:val="4"/>
          </w:tcPr>
          <w:p w:rsidR="00AD3043" w:rsidRPr="00E66E47" w:rsidRDefault="00AD3043">
            <w:pPr>
              <w:rPr>
                <w:rFonts w:ascii="Arial" w:hAnsi="Arial" w:cs="Arial"/>
              </w:rPr>
            </w:pPr>
            <w:r w:rsidRPr="00E66E47">
              <w:rPr>
                <w:rFonts w:ascii="Arial" w:hAnsi="Arial" w:cs="Arial"/>
                <w:noProof/>
              </w:rPr>
              <w:drawing>
                <wp:inline distT="0" distB="0" distL="0" distR="0">
                  <wp:extent cx="2406650" cy="664210"/>
                  <wp:effectExtent l="19050" t="0" r="0" b="0"/>
                  <wp:docPr id="2" name="Picture 2" descr="DOT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  <w:gridSpan w:val="4"/>
          </w:tcPr>
          <w:p w:rsidR="00F35D15" w:rsidRDefault="00F35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D15" w:rsidRDefault="00F35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3043" w:rsidRPr="00F54DCB" w:rsidRDefault="00F35D15" w:rsidP="00655FF7">
            <w:pPr>
              <w:tabs>
                <w:tab w:val="left" w:pos="3357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Soil Test Data</w:t>
            </w:r>
          </w:p>
        </w:tc>
      </w:tr>
      <w:tr w:rsidR="001B456C" w:rsidRPr="00E66E47" w:rsidTr="00160EFA">
        <w:trPr>
          <w:trHeight w:hRule="exact" w:val="144"/>
        </w:trPr>
        <w:tc>
          <w:tcPr>
            <w:tcW w:w="10584" w:type="dxa"/>
            <w:gridSpan w:val="8"/>
            <w:vAlign w:val="bottom"/>
          </w:tcPr>
          <w:p w:rsidR="001B456C" w:rsidRPr="00FA1265" w:rsidRDefault="001B456C" w:rsidP="003E0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29" w:rsidRPr="00E66E47" w:rsidTr="00160EFA">
        <w:trPr>
          <w:trHeight w:hRule="exact" w:val="245"/>
        </w:trPr>
        <w:tc>
          <w:tcPr>
            <w:tcW w:w="1062" w:type="dxa"/>
            <w:vAlign w:val="bottom"/>
          </w:tcPr>
          <w:p w:rsidR="00202529" w:rsidRPr="00FA1265" w:rsidRDefault="00202529" w:rsidP="003E0380">
            <w:pPr>
              <w:rPr>
                <w:rFonts w:ascii="Arial" w:hAnsi="Arial" w:cs="Arial"/>
                <w:sz w:val="20"/>
                <w:szCs w:val="20"/>
              </w:rPr>
            </w:pPr>
            <w:r w:rsidRPr="00FA1265">
              <w:rPr>
                <w:rFonts w:ascii="Arial" w:hAnsi="Arial" w:cs="Arial"/>
                <w:sz w:val="20"/>
                <w:szCs w:val="20"/>
              </w:rPr>
              <w:t>Route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vAlign w:val="bottom"/>
          </w:tcPr>
          <w:p w:rsidR="00202529" w:rsidRPr="00FA1265" w:rsidRDefault="005442DD" w:rsidP="00CF0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75"/>
            <w:r w:rsidR="00886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6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6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6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6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6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47" w:type="dxa"/>
            <w:gridSpan w:val="4"/>
            <w:vAlign w:val="bottom"/>
          </w:tcPr>
          <w:p w:rsidR="00202529" w:rsidRPr="00FA1265" w:rsidRDefault="00202529" w:rsidP="003E0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9AB" w:rsidRPr="00E66E47" w:rsidTr="00160EFA">
        <w:trPr>
          <w:trHeight w:hRule="exact" w:val="144"/>
        </w:trPr>
        <w:tc>
          <w:tcPr>
            <w:tcW w:w="10584" w:type="dxa"/>
            <w:gridSpan w:val="8"/>
            <w:vAlign w:val="bottom"/>
          </w:tcPr>
          <w:p w:rsidR="001349AB" w:rsidRPr="00FA1265" w:rsidRDefault="001349AB" w:rsidP="003E0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380" w:rsidRPr="00E66E47" w:rsidTr="00160EFA">
        <w:trPr>
          <w:trHeight w:hRule="exact" w:val="245"/>
        </w:trPr>
        <w:tc>
          <w:tcPr>
            <w:tcW w:w="1062" w:type="dxa"/>
            <w:vAlign w:val="bottom"/>
          </w:tcPr>
          <w:p w:rsidR="00202529" w:rsidRPr="00FA1265" w:rsidRDefault="00202529" w:rsidP="003E0380">
            <w:pPr>
              <w:rPr>
                <w:rFonts w:ascii="Arial" w:hAnsi="Arial" w:cs="Arial"/>
                <w:sz w:val="20"/>
                <w:szCs w:val="20"/>
              </w:rPr>
            </w:pPr>
            <w:r w:rsidRPr="00FA1265">
              <w:rPr>
                <w:rFonts w:ascii="Arial" w:hAnsi="Arial" w:cs="Arial"/>
                <w:sz w:val="20"/>
                <w:szCs w:val="20"/>
              </w:rPr>
              <w:t>Section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vAlign w:val="bottom"/>
          </w:tcPr>
          <w:p w:rsidR="00202529" w:rsidRPr="00FA1265" w:rsidRDefault="005442DD" w:rsidP="00CF0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1" w:name="Text134"/>
            <w:r w:rsidR="003D4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47" w:type="dxa"/>
            <w:gridSpan w:val="4"/>
            <w:vAlign w:val="bottom"/>
          </w:tcPr>
          <w:p w:rsidR="00202529" w:rsidRPr="00FA1265" w:rsidRDefault="00202529" w:rsidP="003E0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E8" w:rsidRPr="00E66E47" w:rsidTr="00160EFA">
        <w:trPr>
          <w:trHeight w:hRule="exact" w:val="144"/>
        </w:trPr>
        <w:tc>
          <w:tcPr>
            <w:tcW w:w="10584" w:type="dxa"/>
            <w:gridSpan w:val="8"/>
            <w:vAlign w:val="bottom"/>
          </w:tcPr>
          <w:p w:rsidR="008367E8" w:rsidRPr="00FA1265" w:rsidRDefault="008367E8" w:rsidP="003E0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380" w:rsidRPr="00E66E47" w:rsidTr="00160EFA">
        <w:trPr>
          <w:trHeight w:hRule="exact" w:val="245"/>
        </w:trPr>
        <w:tc>
          <w:tcPr>
            <w:tcW w:w="1062" w:type="dxa"/>
            <w:vAlign w:val="bottom"/>
          </w:tcPr>
          <w:p w:rsidR="00202529" w:rsidRPr="00FA1265" w:rsidRDefault="00202529" w:rsidP="003E0380">
            <w:pPr>
              <w:rPr>
                <w:rFonts w:ascii="Arial" w:hAnsi="Arial" w:cs="Arial"/>
                <w:sz w:val="20"/>
                <w:szCs w:val="20"/>
              </w:rPr>
            </w:pPr>
            <w:r w:rsidRPr="00FA1265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vAlign w:val="bottom"/>
          </w:tcPr>
          <w:p w:rsidR="00202529" w:rsidRPr="00FA1265" w:rsidRDefault="005442DD" w:rsidP="00CF0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2" w:name="Text135"/>
            <w:r w:rsidR="003D4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47" w:type="dxa"/>
            <w:gridSpan w:val="4"/>
            <w:vAlign w:val="bottom"/>
          </w:tcPr>
          <w:p w:rsidR="00202529" w:rsidRPr="00FA1265" w:rsidRDefault="00202529" w:rsidP="003E0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E8" w:rsidRPr="00E66E47" w:rsidTr="00160EFA">
        <w:trPr>
          <w:trHeight w:hRule="exact" w:val="144"/>
        </w:trPr>
        <w:tc>
          <w:tcPr>
            <w:tcW w:w="10584" w:type="dxa"/>
            <w:gridSpan w:val="8"/>
            <w:vAlign w:val="bottom"/>
          </w:tcPr>
          <w:p w:rsidR="008367E8" w:rsidRPr="00FA1265" w:rsidRDefault="008367E8" w:rsidP="003E0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29" w:rsidRPr="00E66E47" w:rsidTr="00160EFA">
        <w:trPr>
          <w:trHeight w:hRule="exact" w:val="245"/>
        </w:trPr>
        <w:tc>
          <w:tcPr>
            <w:tcW w:w="1062" w:type="dxa"/>
            <w:vAlign w:val="bottom"/>
          </w:tcPr>
          <w:p w:rsidR="00202529" w:rsidRPr="00FA1265" w:rsidRDefault="00202529" w:rsidP="003E0380">
            <w:pPr>
              <w:rPr>
                <w:rFonts w:ascii="Arial" w:hAnsi="Arial" w:cs="Arial"/>
                <w:sz w:val="20"/>
                <w:szCs w:val="20"/>
              </w:rPr>
            </w:pPr>
            <w:r w:rsidRPr="00FA1265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vAlign w:val="bottom"/>
          </w:tcPr>
          <w:p w:rsidR="00202529" w:rsidRPr="00FA1265" w:rsidRDefault="005442DD" w:rsidP="00CF0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43"/>
                  </w:textInput>
                </w:ffData>
              </w:fldChar>
            </w:r>
            <w:bookmarkStart w:id="3" w:name="Text136"/>
            <w:r w:rsidR="003D4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47" w:type="dxa"/>
            <w:gridSpan w:val="4"/>
            <w:vAlign w:val="bottom"/>
          </w:tcPr>
          <w:p w:rsidR="00202529" w:rsidRPr="00FA1265" w:rsidRDefault="00202529" w:rsidP="003E0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E8" w:rsidRPr="00E66E47" w:rsidTr="00160EFA">
        <w:trPr>
          <w:trHeight w:hRule="exact" w:val="144"/>
        </w:trPr>
        <w:tc>
          <w:tcPr>
            <w:tcW w:w="10584" w:type="dxa"/>
            <w:gridSpan w:val="8"/>
            <w:vAlign w:val="bottom"/>
          </w:tcPr>
          <w:p w:rsidR="008367E8" w:rsidRPr="00FA1265" w:rsidRDefault="008367E8" w:rsidP="003E0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29" w:rsidRPr="00E66E47" w:rsidTr="00160EFA">
        <w:trPr>
          <w:trHeight w:hRule="exact" w:val="245"/>
        </w:trPr>
        <w:tc>
          <w:tcPr>
            <w:tcW w:w="1062" w:type="dxa"/>
            <w:vAlign w:val="bottom"/>
          </w:tcPr>
          <w:p w:rsidR="00202529" w:rsidRPr="00FA1265" w:rsidRDefault="00202529" w:rsidP="003E0380">
            <w:pPr>
              <w:rPr>
                <w:rFonts w:ascii="Arial" w:hAnsi="Arial" w:cs="Arial"/>
                <w:sz w:val="20"/>
                <w:szCs w:val="20"/>
              </w:rPr>
            </w:pPr>
            <w:r w:rsidRPr="00FA1265">
              <w:rPr>
                <w:rFonts w:ascii="Arial" w:hAnsi="Arial" w:cs="Arial"/>
                <w:sz w:val="20"/>
                <w:szCs w:val="20"/>
              </w:rPr>
              <w:t>Job No.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vAlign w:val="bottom"/>
          </w:tcPr>
          <w:p w:rsidR="00202529" w:rsidRPr="00FA1265" w:rsidRDefault="005442DD" w:rsidP="00CF0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4" w:name="Text137"/>
            <w:r w:rsidR="003D4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 w:rsidR="00CF053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47" w:type="dxa"/>
            <w:gridSpan w:val="4"/>
            <w:vAlign w:val="bottom"/>
          </w:tcPr>
          <w:p w:rsidR="00202529" w:rsidRPr="00FA1265" w:rsidRDefault="00202529" w:rsidP="003E0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9AB" w:rsidRPr="00E66E47" w:rsidTr="00160EFA">
        <w:trPr>
          <w:trHeight w:hRule="exact" w:val="144"/>
        </w:trPr>
        <w:tc>
          <w:tcPr>
            <w:tcW w:w="10584" w:type="dxa"/>
            <w:gridSpan w:val="8"/>
            <w:tcBorders>
              <w:bottom w:val="single" w:sz="4" w:space="0" w:color="auto"/>
            </w:tcBorders>
            <w:vAlign w:val="center"/>
          </w:tcPr>
          <w:p w:rsidR="001349AB" w:rsidRPr="00FA1265" w:rsidRDefault="001349AB" w:rsidP="00C16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Lab</w:t>
            </w:r>
            <w:r w:rsidR="00F105CF">
              <w:rPr>
                <w:rFonts w:ascii="Arial" w:hAnsi="Arial" w:cs="Arial"/>
                <w:sz w:val="18"/>
                <w:szCs w:val="18"/>
              </w:rPr>
              <w:t>.</w:t>
            </w:r>
            <w:r w:rsidRPr="00F105CF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5" w:name="Text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6" w:name="Text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7" w:name="Text1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8" w:name="Text1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Station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9" w:name="Text41"/>
            <w:r w:rsidR="00A34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0" w:name="Text42"/>
            <w:r w:rsidR="00A34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1" w:name="Text43"/>
            <w:r w:rsidR="00A34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2" w:name="Text44"/>
            <w:r w:rsidR="00A34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Offset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3" w:name="Text45"/>
            <w:r w:rsidR="007B07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4" w:name="Text46"/>
            <w:r w:rsidR="007B07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5" w:name="Text47"/>
            <w:r w:rsidR="007B07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6" w:name="Text48"/>
            <w:r w:rsidR="007B07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Depth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ft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" w:name="Text49"/>
            <w:r w:rsidR="003E0380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8" w:name="Text50"/>
            <w:r w:rsidR="003E0380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" w:name="Text51"/>
            <w:r w:rsidR="003E0380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" w:name="Text52"/>
            <w:r w:rsidR="003E0380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AASHTO Classification</w:t>
            </w:r>
            <w:r w:rsidR="003E0380" w:rsidRPr="00F105C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105CF">
              <w:rPr>
                <w:rFonts w:ascii="Arial" w:hAnsi="Arial" w:cs="Arial"/>
                <w:sz w:val="18"/>
                <w:szCs w:val="18"/>
              </w:rPr>
              <w:t xml:space="preserve">AASHTO </w:t>
            </w:r>
            <w:r w:rsidR="003E0380" w:rsidRPr="00F105CF">
              <w:rPr>
                <w:rFonts w:ascii="Arial" w:hAnsi="Arial" w:cs="Arial"/>
                <w:sz w:val="18"/>
                <w:szCs w:val="18"/>
              </w:rPr>
              <w:t>M 145)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Text57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58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xt59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Text60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Illinois Textural Classification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5" w:name="Text61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" w:name="Text62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63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64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Gradation Passing – 1”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9" w:name="Text65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66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1" w:name="Text67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2" w:name="Text6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F105CF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3/4</w:t>
            </w:r>
            <w:r w:rsidR="003803C4" w:rsidRPr="00F105C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3" w:name="Text6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4" w:name="Text7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5" w:name="Text7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6" w:name="Text7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F105CF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  <w:r w:rsidR="003803C4" w:rsidRPr="00F105C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7" w:name="Text73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8" w:name="Text74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9" w:name="Text75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0" w:name="Text76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No. 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1" w:name="Text77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2" w:name="Text7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3" w:name="Text7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4" w:name="Text8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No. 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5" w:name="Text8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6" w:name="Text8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7" w:name="Text83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8" w:name="Text84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No. 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9" w:name="Text11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0" w:name="Text85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1" w:name="Text86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2" w:name="Text87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No. 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3" w:name="Text8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4" w:name="Text8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5" w:name="Text9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6" w:name="Text9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No. 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7" w:name="Text9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8" w:name="Text93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9" w:name="Text94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0" w:name="Text95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Sand (AASHTO T 88)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1" w:name="Text96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2" w:name="Text97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3" w:name="Text9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4" w:name="Text9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Silt (AASHTO T 88)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5" w:name="Text10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6" w:name="Text10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7" w:name="Text10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8" w:name="Text103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Clay (AASHTO T 88)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9" w:name="Text104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0" w:name="Text105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1" w:name="Text106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2" w:name="Text107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Liquid Limit (AASHTO T 89)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3" w:name="Text10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4" w:name="Text10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5" w:name="Text11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6" w:name="Text11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Plasticity Index (AASHTO T 90)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7" w:name="Text11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8" w:name="Text113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9" w:name="Text114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0" w:name="Text115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D034E1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E1" w:rsidRPr="00F105CF" w:rsidRDefault="00D034E1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</w:t>
            </w:r>
            <w:r w:rsidR="00931981">
              <w:rPr>
                <w:rFonts w:ascii="Arial" w:hAnsi="Arial" w:cs="Arial"/>
                <w:sz w:val="18"/>
                <w:szCs w:val="18"/>
              </w:rPr>
              <w:t xml:space="preserve"> Matter Content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E1" w:rsidRPr="00F105CF" w:rsidRDefault="00D034E1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E1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81" w:name="Text180"/>
            <w:r w:rsidR="00D034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E1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82" w:name="Text181"/>
            <w:r w:rsidR="00D034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E1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83" w:name="Text182"/>
            <w:r w:rsidR="00D034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E1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4" w:name="Text183"/>
            <w:r w:rsidR="00D034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34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Std. Dry Density</w:t>
            </w:r>
            <w:r w:rsidR="00F10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5CF">
              <w:rPr>
                <w:rFonts w:ascii="Arial" w:hAnsi="Arial" w:cs="Arial"/>
                <w:sz w:val="18"/>
                <w:szCs w:val="18"/>
              </w:rPr>
              <w:t>(IL Mod AASHTO T 99)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pcf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5" w:name="Text116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6" w:name="Text117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7" w:name="Text12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8" w:name="Text11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Optimum Moisture</w:t>
            </w:r>
            <w:r w:rsidR="00F10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5CF">
              <w:rPr>
                <w:rFonts w:ascii="Arial" w:hAnsi="Arial" w:cs="Arial"/>
                <w:sz w:val="18"/>
                <w:szCs w:val="18"/>
              </w:rPr>
              <w:t>(IL Mod AASHTO T 99)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9" w:name="Text12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0" w:name="Text12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1" w:name="Text123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2" w:name="Text124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Subgrade Support Rating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3" w:name="Text125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4" w:name="Text126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5" w:name="Text127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6" w:name="Text128"/>
            <w:r w:rsidR="00741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C1605E">
            <w:pPr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In situ Moisture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7" w:name="Text12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8" w:name="Text13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9" w:name="Text13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0" w:name="Text13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Immediate Bearing Value (IBV)"/>
                  </w:ddList>
                </w:ffData>
              </w:fldChar>
            </w:r>
            <w:bookmarkStart w:id="101" w:name="Dropdown1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%"/>
                  </w:ddList>
                </w:ffData>
              </w:fldChar>
            </w:r>
            <w:bookmarkStart w:id="102" w:name="Dropdown11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3" w:name="Text13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4" w:name="Text146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5" w:name="Text147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6" w:name="Text14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Illinois Bearing Ratio (IBR)"/>
                  </w:ddList>
                </w:ffData>
              </w:fldChar>
            </w:r>
            <w:bookmarkStart w:id="107" w:name="Dropdown2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"/>
                    <w:listEntry w:val="%"/>
                  </w:ddList>
                </w:ffData>
              </w:fldChar>
            </w:r>
            <w:bookmarkStart w:id="108" w:name="Dropdown12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9" w:name="Text13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0" w:name="Text14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1" w:name="Text15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2" w:name="Text15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Swell"/>
                  </w:ddList>
                </w:ffData>
              </w:fldChar>
            </w:r>
            <w:bookmarkStart w:id="113" w:name="Dropdown3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"/>
                    <w:listEntry w:val="%"/>
                  </w:ddList>
                </w:ffData>
              </w:fldChar>
            </w:r>
            <w:bookmarkStart w:id="114" w:name="Dropdown13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5" w:name="Text14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6" w:name="Text15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7" w:name="Text153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8" w:name="Text154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pH"/>
                  </w:ddList>
                </w:ffData>
              </w:fldChar>
            </w:r>
            <w:bookmarkStart w:id="119" w:name="Dropdown4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3803C4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0" w:name="Text155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1" w:name="Text156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2" w:name="Text157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3" w:name="Text15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Recommended Lime"/>
                  </w:ddList>
                </w:ffData>
              </w:fldChar>
            </w:r>
            <w:bookmarkStart w:id="124" w:name="Dropdown5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   "/>
                    <w:listEntry w:val="%"/>
                  </w:ddList>
                </w:ffData>
              </w:fldChar>
            </w:r>
            <w:bookmarkStart w:id="125" w:name="Dropdown14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6" w:name="Text14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7" w:name="Text15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8" w:name="Text16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9" w:name="Text16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"/>
                    <w:listEntry w:val="Std. Dry Density w/Lime"/>
                  </w:ddList>
                </w:ffData>
              </w:fldChar>
            </w:r>
            <w:bookmarkStart w:id="130" w:name="Dropdown6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"/>
                    <w:listEntry w:val="pcf"/>
                  </w:ddList>
                </w:ffData>
              </w:fldChar>
            </w:r>
            <w:bookmarkStart w:id="131" w:name="Dropdown15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2" w:name="Text14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3" w:name="Text16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4" w:name="Text163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5" w:name="Text164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Optimum Moisture w/Lime"/>
                  </w:ddList>
                </w:ffData>
              </w:fldChar>
            </w:r>
            <w:bookmarkStart w:id="136" w:name="Dropdown7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"/>
                    <w:listEntry w:val="%"/>
                  </w:ddList>
                </w:ffData>
              </w:fldChar>
            </w:r>
            <w:bookmarkStart w:id="137" w:name="Dropdown16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8" w:name="Text143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9" w:name="Text165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0" w:name="Text166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1" w:name="Text167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    "/>
                    <w:listEntry w:val="IBV w/Lime"/>
                  </w:ddList>
                </w:ffData>
              </w:fldChar>
            </w:r>
            <w:bookmarkStart w:id="142" w:name="Dropdown8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"/>
                    <w:listEntry w:val="%"/>
                  </w:ddList>
                </w:ffData>
              </w:fldChar>
            </w:r>
            <w:bookmarkStart w:id="143" w:name="Dropdown17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4" w:name="Text144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5" w:name="Text168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6" w:name="Text169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7" w:name="Text170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7"/>
          </w:p>
        </w:tc>
      </w:tr>
      <w:tr w:rsidR="008762F0" w:rsidRPr="00765B59" w:rsidTr="00160EFA">
        <w:trPr>
          <w:trHeight w:hRule="exact" w:val="28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16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IBR w/Lime"/>
                  </w:ddList>
                </w:ffData>
              </w:fldChar>
            </w:r>
            <w:bookmarkStart w:id="148" w:name="Dropdown9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5C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"/>
                    <w:listEntry w:val="%"/>
                  </w:ddList>
                </w:ffData>
              </w:fldChar>
            </w:r>
            <w:bookmarkStart w:id="149" w:name="Dropdown18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0" w:name="Text145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1" w:name="Text171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2" w:name="Text172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C4" w:rsidRPr="00F105CF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3" w:name="Text173"/>
            <w:r w:rsidR="003803C4" w:rsidRPr="00F105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5CF">
              <w:rPr>
                <w:rFonts w:ascii="Arial" w:hAnsi="Arial" w:cs="Arial"/>
                <w:sz w:val="18"/>
                <w:szCs w:val="18"/>
              </w:rPr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F105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3"/>
          </w:p>
        </w:tc>
      </w:tr>
      <w:tr w:rsidR="008762F0" w:rsidRPr="00765B59" w:rsidTr="00160EFA">
        <w:trPr>
          <w:trHeight w:hRule="exact" w:val="864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E" w:rsidRPr="00F105CF" w:rsidRDefault="005442DD" w:rsidP="00A34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    "/>
                    <w:listEntry w:val="Remarks"/>
                  </w:ddList>
                </w:ffData>
              </w:fldChar>
            </w:r>
            <w:bookmarkStart w:id="154" w:name="Dropdown10"/>
            <w:r w:rsidR="0093198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E" w:rsidRPr="00F105CF" w:rsidRDefault="00A6649E" w:rsidP="00A34B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9E" w:rsidRPr="00160EFA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E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55" w:name="Text179"/>
            <w:r w:rsidR="0004178D" w:rsidRPr="00160E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0EFA">
              <w:rPr>
                <w:rFonts w:ascii="Arial" w:hAnsi="Arial" w:cs="Arial"/>
                <w:sz w:val="18"/>
                <w:szCs w:val="18"/>
              </w:rPr>
            </w:r>
            <w:r w:rsidRPr="00160E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160E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9E" w:rsidRPr="00160EFA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E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56" w:name="Text176"/>
            <w:r w:rsidR="0004178D" w:rsidRPr="00160E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0EFA">
              <w:rPr>
                <w:rFonts w:ascii="Arial" w:hAnsi="Arial" w:cs="Arial"/>
                <w:sz w:val="18"/>
                <w:szCs w:val="18"/>
              </w:rPr>
            </w:r>
            <w:r w:rsidRPr="00160E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160E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9E" w:rsidRPr="00160EFA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E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57" w:name="Text177"/>
            <w:r w:rsidR="0004178D" w:rsidRPr="00160E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0EFA">
              <w:rPr>
                <w:rFonts w:ascii="Arial" w:hAnsi="Arial" w:cs="Arial"/>
                <w:sz w:val="18"/>
                <w:szCs w:val="18"/>
              </w:rPr>
            </w:r>
            <w:r w:rsidRPr="00160E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160E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9E" w:rsidRPr="00160EFA" w:rsidRDefault="005442DD" w:rsidP="00CF0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E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58" w:name="Text178"/>
            <w:r w:rsidR="0004178D" w:rsidRPr="00160E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0EFA">
              <w:rPr>
                <w:rFonts w:ascii="Arial" w:hAnsi="Arial" w:cs="Arial"/>
                <w:sz w:val="18"/>
                <w:szCs w:val="18"/>
              </w:rPr>
            </w:r>
            <w:r w:rsidRPr="00160E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="00CF0534">
              <w:rPr>
                <w:rFonts w:ascii="Arial" w:hAnsi="Arial" w:cs="Arial"/>
                <w:sz w:val="18"/>
                <w:szCs w:val="18"/>
              </w:rPr>
              <w:t> </w:t>
            </w:r>
            <w:r w:rsidRPr="00160E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8"/>
          </w:p>
        </w:tc>
      </w:tr>
    </w:tbl>
    <w:p w:rsidR="00A219F2" w:rsidRDefault="00A219F2"/>
    <w:sectPr w:rsidR="00A219F2" w:rsidSect="00AD3043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4E" w:rsidRDefault="00886A4E" w:rsidP="00A35121">
      <w:pPr>
        <w:spacing w:after="0" w:line="240" w:lineRule="auto"/>
      </w:pPr>
      <w:r>
        <w:separator/>
      </w:r>
    </w:p>
  </w:endnote>
  <w:endnote w:type="continuationSeparator" w:id="0">
    <w:p w:rsidR="00886A4E" w:rsidRDefault="00886A4E" w:rsidP="00A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4E" w:rsidRDefault="00886A4E" w:rsidP="00A35121">
    <w:pPr>
      <w:pStyle w:val="Footer"/>
      <w:tabs>
        <w:tab w:val="clear" w:pos="4680"/>
        <w:tab w:val="clear" w:pos="9360"/>
        <w:tab w:val="center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Printed </w:t>
    </w:r>
    <w:r w:rsidR="005442DD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"M/d/yyyy" </w:instrText>
    </w:r>
    <w:r w:rsidR="005442DD">
      <w:rPr>
        <w:rFonts w:ascii="Arial" w:hAnsi="Arial" w:cs="Arial"/>
        <w:sz w:val="16"/>
        <w:szCs w:val="16"/>
      </w:rPr>
      <w:fldChar w:fldCharType="separate"/>
    </w:r>
    <w:r w:rsidR="0076141B">
      <w:rPr>
        <w:rFonts w:ascii="Arial" w:hAnsi="Arial" w:cs="Arial"/>
        <w:noProof/>
        <w:sz w:val="16"/>
        <w:szCs w:val="16"/>
      </w:rPr>
      <w:t>8/23/2013</w:t>
    </w:r>
    <w:r w:rsidR="005442DD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BMPR 508A (Rev. 08/23/13)</w:t>
    </w:r>
  </w:p>
  <w:p w:rsidR="00886A4E" w:rsidRPr="00A35121" w:rsidRDefault="00886A4E" w:rsidP="00886A4E">
    <w:pPr>
      <w:pStyle w:val="Footer"/>
      <w:tabs>
        <w:tab w:val="clear" w:pos="4680"/>
        <w:tab w:val="clear" w:pos="9360"/>
        <w:tab w:val="left" w:pos="8820"/>
        <w:tab w:val="center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(Formerly BBS 2640)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4E" w:rsidRDefault="00886A4E" w:rsidP="00A35121">
      <w:pPr>
        <w:spacing w:after="0" w:line="240" w:lineRule="auto"/>
      </w:pPr>
      <w:r>
        <w:separator/>
      </w:r>
    </w:p>
  </w:footnote>
  <w:footnote w:type="continuationSeparator" w:id="0">
    <w:p w:rsidR="00886A4E" w:rsidRDefault="00886A4E" w:rsidP="00A35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AD3043"/>
    <w:rsid w:val="00031810"/>
    <w:rsid w:val="00034155"/>
    <w:rsid w:val="0004178D"/>
    <w:rsid w:val="00070DB3"/>
    <w:rsid w:val="000811A7"/>
    <w:rsid w:val="00091028"/>
    <w:rsid w:val="000913BD"/>
    <w:rsid w:val="00103837"/>
    <w:rsid w:val="00132D8A"/>
    <w:rsid w:val="001349AB"/>
    <w:rsid w:val="00160EFA"/>
    <w:rsid w:val="00165661"/>
    <w:rsid w:val="0019464C"/>
    <w:rsid w:val="001B456C"/>
    <w:rsid w:val="00201EE7"/>
    <w:rsid w:val="00202529"/>
    <w:rsid w:val="002260BD"/>
    <w:rsid w:val="00246C9E"/>
    <w:rsid w:val="00267C0C"/>
    <w:rsid w:val="002A5E3F"/>
    <w:rsid w:val="002C4823"/>
    <w:rsid w:val="00330CA3"/>
    <w:rsid w:val="00334510"/>
    <w:rsid w:val="00346171"/>
    <w:rsid w:val="00376DB9"/>
    <w:rsid w:val="003803C4"/>
    <w:rsid w:val="003C0BD2"/>
    <w:rsid w:val="003D1C0B"/>
    <w:rsid w:val="003D4B03"/>
    <w:rsid w:val="003E0380"/>
    <w:rsid w:val="0043082A"/>
    <w:rsid w:val="0044046A"/>
    <w:rsid w:val="004827DB"/>
    <w:rsid w:val="004C1ED5"/>
    <w:rsid w:val="005442DD"/>
    <w:rsid w:val="0055478E"/>
    <w:rsid w:val="00572C32"/>
    <w:rsid w:val="0057701E"/>
    <w:rsid w:val="005C60C4"/>
    <w:rsid w:val="005F21F0"/>
    <w:rsid w:val="00642606"/>
    <w:rsid w:val="0065402C"/>
    <w:rsid w:val="00655FF7"/>
    <w:rsid w:val="006813F8"/>
    <w:rsid w:val="006C7DA4"/>
    <w:rsid w:val="006E140C"/>
    <w:rsid w:val="006F676C"/>
    <w:rsid w:val="0074148D"/>
    <w:rsid w:val="0075444C"/>
    <w:rsid w:val="0076141B"/>
    <w:rsid w:val="00765B59"/>
    <w:rsid w:val="007B07A1"/>
    <w:rsid w:val="007B6F7E"/>
    <w:rsid w:val="007C4DF1"/>
    <w:rsid w:val="007E23A5"/>
    <w:rsid w:val="007F1C9A"/>
    <w:rsid w:val="00826804"/>
    <w:rsid w:val="00827576"/>
    <w:rsid w:val="008367E8"/>
    <w:rsid w:val="00844246"/>
    <w:rsid w:val="0086107E"/>
    <w:rsid w:val="008754E8"/>
    <w:rsid w:val="008762F0"/>
    <w:rsid w:val="00886A4E"/>
    <w:rsid w:val="00906B35"/>
    <w:rsid w:val="009117EE"/>
    <w:rsid w:val="00931981"/>
    <w:rsid w:val="009645A8"/>
    <w:rsid w:val="009C0306"/>
    <w:rsid w:val="00A059E8"/>
    <w:rsid w:val="00A0638E"/>
    <w:rsid w:val="00A219F2"/>
    <w:rsid w:val="00A34BB8"/>
    <w:rsid w:val="00A35121"/>
    <w:rsid w:val="00A44601"/>
    <w:rsid w:val="00A534BA"/>
    <w:rsid w:val="00A624FB"/>
    <w:rsid w:val="00A62D77"/>
    <w:rsid w:val="00A6649E"/>
    <w:rsid w:val="00AD3043"/>
    <w:rsid w:val="00B14EBD"/>
    <w:rsid w:val="00B21F6D"/>
    <w:rsid w:val="00B319E2"/>
    <w:rsid w:val="00B5332A"/>
    <w:rsid w:val="00B66284"/>
    <w:rsid w:val="00BB3730"/>
    <w:rsid w:val="00BF453F"/>
    <w:rsid w:val="00C1605E"/>
    <w:rsid w:val="00C25ED8"/>
    <w:rsid w:val="00C47922"/>
    <w:rsid w:val="00CC3E0C"/>
    <w:rsid w:val="00CD4FFA"/>
    <w:rsid w:val="00CF0534"/>
    <w:rsid w:val="00D034E1"/>
    <w:rsid w:val="00D164A8"/>
    <w:rsid w:val="00D444E2"/>
    <w:rsid w:val="00DF6154"/>
    <w:rsid w:val="00E26719"/>
    <w:rsid w:val="00E600FE"/>
    <w:rsid w:val="00E66E47"/>
    <w:rsid w:val="00E8389E"/>
    <w:rsid w:val="00EA5648"/>
    <w:rsid w:val="00EC0FFD"/>
    <w:rsid w:val="00ED1BDB"/>
    <w:rsid w:val="00ED738D"/>
    <w:rsid w:val="00F105CF"/>
    <w:rsid w:val="00F3464F"/>
    <w:rsid w:val="00F35D15"/>
    <w:rsid w:val="00F467D1"/>
    <w:rsid w:val="00F54DCB"/>
    <w:rsid w:val="00FA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121"/>
  </w:style>
  <w:style w:type="paragraph" w:styleId="Footer">
    <w:name w:val="footer"/>
    <w:basedOn w:val="Normal"/>
    <w:link w:val="FooterChar"/>
    <w:uiPriority w:val="99"/>
    <w:semiHidden/>
    <w:unhideWhenUsed/>
    <w:rsid w:val="00A3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121"/>
  </w:style>
  <w:style w:type="paragraph" w:styleId="ListParagraph">
    <w:name w:val="List Paragraph"/>
    <w:basedOn w:val="Normal"/>
    <w:uiPriority w:val="34"/>
    <w:qFormat/>
    <w:rsid w:val="00655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287A33B321447B9212D53FE4B6B88" ma:contentTypeVersion="6" ma:contentTypeDescription="Create a new document." ma:contentTypeScope="" ma:versionID="a39e5a536df5f9926ba174319320be8e">
  <xsd:schema xmlns:xsd="http://www.w3.org/2001/XMLSchema" xmlns:xs="http://www.w3.org/2001/XMLSchema" xmlns:p="http://schemas.microsoft.com/office/2006/metadata/properties" xmlns:ns1="http://schemas.microsoft.com/sharepoint/v3" xmlns:ns2="333116d5-d62d-4a93-af39-750c9afce3c1" targetNamespace="http://schemas.microsoft.com/office/2006/metadata/properties" ma:root="true" ma:fieldsID="a88c51a229fd232257fc73b1c12cfce8" ns1:_="" ns2:_="">
    <xsd:import namespace="http://schemas.microsoft.com/sharepoint/v3"/>
    <xsd:import namespace="333116d5-d62d-4a93-af39-750c9afce3c1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ment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116d5-d62d-4a93-af39-750c9afce3c1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3" nillable="true" ma:displayName="Document Title" ma:internalName="Document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Document_x0020_Title xmlns="333116d5-d62d-4a93-af39-750c9afce3c1">Soil Test Data</Document_x0020_Title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5B549-B303-4151-886C-5AD377C13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8617A-521A-4789-BAC3-ED6060356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116d5-d62d-4a93-af39-750c9afce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98431-317E-4BEE-A770-4D64E6538C2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333116d5-d62d-4a93-af39-750c9afce3c1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DC057A-B205-45E8-828F-4DC063C1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Test Data</vt:lpstr>
    </vt:vector>
  </TitlesOfParts>
  <Company>IDOT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Test Data</dc:title>
  <dc:subject>BMPR 508A</dc:subject>
  <dc:creator>IDOT</dc:creator>
  <cp:lastModifiedBy>kincaids</cp:lastModifiedBy>
  <cp:revision>5</cp:revision>
  <cp:lastPrinted>2013-08-23T14:40:00Z</cp:lastPrinted>
  <dcterms:created xsi:type="dcterms:W3CDTF">2013-08-21T20:13:00Z</dcterms:created>
  <dcterms:modified xsi:type="dcterms:W3CDTF">2013-08-23T14:47:00Z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0x010100801287A33B321447B9212D53FE4B6B88</vt:lpwstr>
  </property>
</Properties>
</file>