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FE906" w14:textId="3DF2F5D6" w:rsidR="0039576D" w:rsidRPr="00801810" w:rsidRDefault="0039576D">
      <w:pPr>
        <w:jc w:val="center"/>
        <w:rPr>
          <w:b/>
          <w:sz w:val="28"/>
          <w:szCs w:val="22"/>
        </w:rPr>
      </w:pPr>
      <w:r w:rsidRPr="00801810">
        <w:rPr>
          <w:b/>
          <w:sz w:val="28"/>
          <w:szCs w:val="22"/>
        </w:rPr>
        <w:t>NOTE</w:t>
      </w:r>
    </w:p>
    <w:p w14:paraId="721B49BE" w14:textId="77777777" w:rsidR="0039576D" w:rsidRPr="00801810" w:rsidRDefault="0039576D">
      <w:pPr>
        <w:jc w:val="center"/>
        <w:rPr>
          <w:b/>
          <w:i/>
          <w:caps/>
          <w:sz w:val="28"/>
          <w:szCs w:val="22"/>
        </w:rPr>
      </w:pPr>
      <w:r w:rsidRPr="00801810">
        <w:rPr>
          <w:b/>
          <w:i/>
          <w:caps/>
          <w:sz w:val="28"/>
          <w:szCs w:val="22"/>
        </w:rPr>
        <w:t>Pagaré</w:t>
      </w:r>
    </w:p>
    <w:p w14:paraId="1BE8F191" w14:textId="77777777" w:rsidR="0039576D" w:rsidRDefault="0039576D">
      <w:pPr>
        <w:jc w:val="both"/>
        <w:rPr>
          <w:sz w:val="22"/>
        </w:rPr>
      </w:pPr>
    </w:p>
    <w:p w14:paraId="2BB35E7A" w14:textId="77777777" w:rsidR="00A21BE5" w:rsidRDefault="00A21BE5" w:rsidP="00A21BE5">
      <w:pPr>
        <w:tabs>
          <w:tab w:val="left" w:pos="0"/>
          <w:tab w:val="right" w:pos="2880"/>
          <w:tab w:val="left" w:pos="3600"/>
          <w:tab w:val="center" w:pos="5040"/>
          <w:tab w:val="right" w:pos="6480"/>
          <w:tab w:val="left" w:pos="7200"/>
          <w:tab w:val="right" w:pos="10080"/>
        </w:tabs>
      </w:pPr>
      <w:r>
        <w:t>____________________, ________</w:t>
      </w:r>
      <w:r>
        <w:tab/>
        <w:t>____________________________,</w:t>
      </w:r>
      <w:r>
        <w:tab/>
      </w:r>
      <w:r>
        <w:tab/>
        <w:t>____________________________</w:t>
      </w:r>
    </w:p>
    <w:p w14:paraId="1B3C411E" w14:textId="4203B54B" w:rsidR="00A21BE5" w:rsidRPr="00801810" w:rsidRDefault="00A21BE5" w:rsidP="00A21BE5">
      <w:pPr>
        <w:tabs>
          <w:tab w:val="center" w:pos="1440"/>
          <w:tab w:val="center" w:pos="5040"/>
          <w:tab w:val="center" w:pos="8649"/>
        </w:tabs>
        <w:jc w:val="both"/>
        <w:rPr>
          <w:sz w:val="18"/>
          <w:szCs w:val="18"/>
        </w:rPr>
      </w:pPr>
      <w:r>
        <w:tab/>
      </w:r>
      <w:r w:rsidRPr="00801810">
        <w:rPr>
          <w:sz w:val="18"/>
          <w:szCs w:val="18"/>
        </w:rPr>
        <w:t>[Note Date]</w:t>
      </w:r>
      <w:r w:rsidRPr="00801810">
        <w:rPr>
          <w:sz w:val="18"/>
          <w:szCs w:val="18"/>
        </w:rPr>
        <w:tab/>
        <w:t>[City]</w:t>
      </w:r>
      <w:r w:rsidRPr="00801810">
        <w:rPr>
          <w:sz w:val="18"/>
          <w:szCs w:val="18"/>
        </w:rPr>
        <w:tab/>
        <w:t>[State/U.S. Territory]</w:t>
      </w:r>
    </w:p>
    <w:p w14:paraId="5951643F" w14:textId="43EABA64" w:rsidR="0039576D" w:rsidRPr="00801810" w:rsidRDefault="00A21BE5" w:rsidP="00663922">
      <w:pPr>
        <w:pStyle w:val="English"/>
        <w:widowControl/>
        <w:tabs>
          <w:tab w:val="center" w:pos="1440"/>
          <w:tab w:val="center" w:pos="5040"/>
          <w:tab w:val="center" w:pos="8640"/>
        </w:tabs>
        <w:rPr>
          <w:i/>
          <w:sz w:val="18"/>
          <w:szCs w:val="18"/>
          <w:lang w:val="es-MX"/>
        </w:rPr>
      </w:pPr>
      <w:r w:rsidRPr="00801810">
        <w:rPr>
          <w:color w:val="000000"/>
          <w:sz w:val="18"/>
          <w:szCs w:val="18"/>
        </w:rPr>
        <w:tab/>
      </w:r>
      <w:r w:rsidR="0039576D" w:rsidRPr="00801810">
        <w:rPr>
          <w:i/>
          <w:sz w:val="18"/>
          <w:szCs w:val="18"/>
          <w:lang w:val="es-MX"/>
        </w:rPr>
        <w:t>Fecha</w:t>
      </w:r>
      <w:r w:rsidRPr="00801810">
        <w:rPr>
          <w:i/>
          <w:sz w:val="18"/>
          <w:szCs w:val="18"/>
          <w:lang w:val="es-MX"/>
        </w:rPr>
        <w:t xml:space="preserve"> </w:t>
      </w:r>
      <w:r w:rsidR="00C650E2" w:rsidRPr="00801810">
        <w:rPr>
          <w:i/>
          <w:sz w:val="18"/>
          <w:szCs w:val="18"/>
          <w:lang w:val="es-MX"/>
        </w:rPr>
        <w:t>de Pagaré</w:t>
      </w:r>
      <w:r w:rsidR="0039576D" w:rsidRPr="00801810">
        <w:rPr>
          <w:i/>
          <w:sz w:val="18"/>
          <w:szCs w:val="18"/>
          <w:lang w:val="es-MX"/>
        </w:rPr>
        <w:t xml:space="preserve">  </w:t>
      </w:r>
      <w:r w:rsidRPr="00801810">
        <w:rPr>
          <w:i/>
          <w:sz w:val="18"/>
          <w:szCs w:val="18"/>
          <w:lang w:val="es-MX"/>
        </w:rPr>
        <w:t xml:space="preserve"> </w:t>
      </w:r>
      <w:r w:rsidRPr="00801810">
        <w:rPr>
          <w:i/>
          <w:sz w:val="18"/>
          <w:szCs w:val="18"/>
          <w:lang w:val="es-MX"/>
        </w:rPr>
        <w:tab/>
      </w:r>
      <w:r w:rsidR="0039576D" w:rsidRPr="00801810">
        <w:rPr>
          <w:i/>
          <w:sz w:val="18"/>
          <w:szCs w:val="18"/>
          <w:lang w:val="es-MX"/>
        </w:rPr>
        <w:t>Ciudad</w:t>
      </w:r>
      <w:r w:rsidRPr="00801810">
        <w:rPr>
          <w:i/>
          <w:sz w:val="18"/>
          <w:szCs w:val="18"/>
          <w:lang w:val="es-MX"/>
        </w:rPr>
        <w:tab/>
      </w:r>
      <w:r w:rsidR="0039576D" w:rsidRPr="00801810">
        <w:rPr>
          <w:i/>
          <w:sz w:val="18"/>
          <w:szCs w:val="18"/>
          <w:lang w:val="es-MX"/>
        </w:rPr>
        <w:t xml:space="preserve">Estado/Territorio </w:t>
      </w:r>
      <w:r w:rsidR="00964670" w:rsidRPr="00801810">
        <w:rPr>
          <w:i/>
          <w:sz w:val="18"/>
          <w:szCs w:val="18"/>
          <w:lang w:val="es-MX"/>
        </w:rPr>
        <w:t xml:space="preserve">de </w:t>
      </w:r>
      <w:r w:rsidR="0039576D" w:rsidRPr="00801810">
        <w:rPr>
          <w:i/>
          <w:sz w:val="18"/>
          <w:szCs w:val="18"/>
          <w:lang w:val="es-MX"/>
        </w:rPr>
        <w:t>U. S.</w:t>
      </w:r>
      <w:r w:rsidR="00C650E2" w:rsidRPr="00801810">
        <w:rPr>
          <w:i/>
          <w:sz w:val="18"/>
          <w:szCs w:val="18"/>
          <w:lang w:val="es-MX"/>
        </w:rPr>
        <w:t xml:space="preserve"> </w:t>
      </w:r>
    </w:p>
    <w:p w14:paraId="227FA519" w14:textId="77777777" w:rsidR="0039576D" w:rsidRPr="00663922" w:rsidRDefault="0039576D">
      <w:pPr>
        <w:tabs>
          <w:tab w:val="left"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jc w:val="both"/>
        <w:rPr>
          <w:szCs w:val="18"/>
          <w:lang w:val="es-MX"/>
        </w:rPr>
      </w:pPr>
    </w:p>
    <w:p w14:paraId="15ED6C41" w14:textId="77777777" w:rsidR="0039576D" w:rsidRPr="002D142D" w:rsidRDefault="0039576D">
      <w:pPr>
        <w:tabs>
          <w:tab w:val="left"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jc w:val="both"/>
        <w:rPr>
          <w:sz w:val="22"/>
          <w:lang w:val="es-MX"/>
        </w:rPr>
      </w:pPr>
    </w:p>
    <w:p w14:paraId="505EA79E" w14:textId="04346E3A" w:rsidR="0039576D" w:rsidRPr="002D142D" w:rsidRDefault="0039576D">
      <w:pPr>
        <w:pStyle w:val="English"/>
        <w:widowControl/>
        <w:tabs>
          <w:tab w:val="right" w:pos="10080"/>
        </w:tabs>
        <w:jc w:val="both"/>
        <w:rPr>
          <w:sz w:val="22"/>
          <w:lang w:val="es-MX"/>
        </w:rPr>
      </w:pPr>
      <w:r w:rsidRPr="002D142D">
        <w:rPr>
          <w:sz w:val="22"/>
          <w:lang w:val="es-MX"/>
        </w:rPr>
        <w:t>________</w:t>
      </w:r>
      <w:r w:rsidR="00A21BE5">
        <w:rPr>
          <w:sz w:val="22"/>
          <w:lang w:val="es-MX"/>
        </w:rPr>
        <w:t>_______</w:t>
      </w:r>
      <w:r w:rsidRPr="002D142D">
        <w:rPr>
          <w:sz w:val="22"/>
          <w:lang w:val="es-MX"/>
        </w:rPr>
        <w:t>____________________________________________________________________________</w:t>
      </w:r>
    </w:p>
    <w:p w14:paraId="5A514678" w14:textId="63DD4034" w:rsidR="0039576D" w:rsidRPr="00801810" w:rsidRDefault="0039576D" w:rsidP="0039576D">
      <w:pPr>
        <w:pStyle w:val="English"/>
        <w:widowControl/>
        <w:tabs>
          <w:tab w:val="right" w:pos="10080"/>
        </w:tabs>
        <w:jc w:val="center"/>
        <w:rPr>
          <w:sz w:val="18"/>
          <w:szCs w:val="16"/>
          <w:lang w:val="es-MX"/>
        </w:rPr>
      </w:pPr>
      <w:r w:rsidRPr="00801810">
        <w:rPr>
          <w:sz w:val="18"/>
          <w:szCs w:val="16"/>
          <w:lang w:val="es-MX"/>
        </w:rPr>
        <w:t>[</w:t>
      </w:r>
      <w:proofErr w:type="spellStart"/>
      <w:r w:rsidR="000F220C" w:rsidRPr="00801810">
        <w:rPr>
          <w:sz w:val="18"/>
          <w:szCs w:val="16"/>
          <w:lang w:val="es-MX"/>
        </w:rPr>
        <w:t>Property</w:t>
      </w:r>
      <w:proofErr w:type="spellEnd"/>
      <w:r w:rsidR="000F220C" w:rsidRPr="00801810">
        <w:rPr>
          <w:sz w:val="18"/>
          <w:szCs w:val="16"/>
          <w:lang w:val="es-MX"/>
        </w:rPr>
        <w:t xml:space="preserve"> </w:t>
      </w:r>
      <w:proofErr w:type="spellStart"/>
      <w:r w:rsidR="000F220C" w:rsidRPr="00801810">
        <w:rPr>
          <w:sz w:val="18"/>
          <w:szCs w:val="16"/>
          <w:lang w:val="es-MX"/>
        </w:rPr>
        <w:t>Address</w:t>
      </w:r>
      <w:proofErr w:type="spellEnd"/>
      <w:r w:rsidRPr="00801810">
        <w:rPr>
          <w:sz w:val="18"/>
          <w:szCs w:val="16"/>
          <w:lang w:val="es-MX"/>
        </w:rPr>
        <w:t>]</w:t>
      </w:r>
    </w:p>
    <w:p w14:paraId="7B093CE9" w14:textId="77777777" w:rsidR="0039576D" w:rsidRPr="002D142D" w:rsidRDefault="0039576D">
      <w:pPr>
        <w:pStyle w:val="Spanish"/>
        <w:widowControl/>
        <w:tabs>
          <w:tab w:val="right" w:pos="10080"/>
        </w:tabs>
        <w:rPr>
          <w:sz w:val="22"/>
          <w:lang w:val="es-MX"/>
        </w:rPr>
      </w:pPr>
    </w:p>
    <w:p w14:paraId="2C72B640" w14:textId="2E0E0456" w:rsidR="0039576D" w:rsidRPr="002D142D" w:rsidRDefault="0039576D" w:rsidP="0039576D">
      <w:pPr>
        <w:pStyle w:val="English"/>
        <w:widowControl/>
        <w:tabs>
          <w:tab w:val="right" w:pos="10080"/>
        </w:tabs>
        <w:jc w:val="both"/>
        <w:rPr>
          <w:sz w:val="22"/>
          <w:lang w:val="es-MX"/>
        </w:rPr>
      </w:pPr>
      <w:r w:rsidRPr="002D142D">
        <w:rPr>
          <w:sz w:val="22"/>
          <w:lang w:val="es-MX"/>
        </w:rPr>
        <w:t>___________________________________________</w:t>
      </w:r>
      <w:r w:rsidR="00A21BE5">
        <w:rPr>
          <w:sz w:val="22"/>
          <w:lang w:val="es-MX"/>
        </w:rPr>
        <w:t>_______</w:t>
      </w:r>
      <w:r w:rsidRPr="002D142D">
        <w:rPr>
          <w:sz w:val="22"/>
          <w:lang w:val="es-MX"/>
        </w:rPr>
        <w:t>_________________________________________</w:t>
      </w:r>
    </w:p>
    <w:p w14:paraId="47C6759D" w14:textId="77777777" w:rsidR="0039576D" w:rsidRPr="00801810" w:rsidRDefault="0039576D" w:rsidP="0039576D">
      <w:pPr>
        <w:pStyle w:val="Spanish"/>
        <w:widowControl/>
        <w:tabs>
          <w:tab w:val="right" w:pos="10080"/>
        </w:tabs>
        <w:jc w:val="center"/>
        <w:rPr>
          <w:i w:val="0"/>
          <w:sz w:val="18"/>
          <w:szCs w:val="16"/>
          <w:lang w:val="es-MX"/>
        </w:rPr>
      </w:pPr>
      <w:r w:rsidRPr="00801810">
        <w:rPr>
          <w:sz w:val="18"/>
          <w:szCs w:val="16"/>
          <w:lang w:val="es-MX"/>
        </w:rPr>
        <w:t>[Dirección de la Propiedad]</w:t>
      </w:r>
    </w:p>
    <w:p w14:paraId="239AE300" w14:textId="77777777" w:rsidR="0039576D" w:rsidRPr="002D142D" w:rsidRDefault="0039576D">
      <w:pPr>
        <w:tabs>
          <w:tab w:val="left" w:pos="720"/>
          <w:tab w:val="left" w:pos="1440"/>
          <w:tab w:val="left" w:pos="2160"/>
          <w:tab w:val="left" w:pos="2880"/>
        </w:tabs>
        <w:jc w:val="both"/>
        <w:rPr>
          <w:sz w:val="22"/>
          <w:lang w:val="es-MX"/>
        </w:rPr>
      </w:pPr>
    </w:p>
    <w:p w14:paraId="08033E1C" w14:textId="77777777" w:rsidR="0039576D" w:rsidRPr="00226C8D" w:rsidRDefault="0039576D">
      <w:pPr>
        <w:pStyle w:val="English"/>
        <w:widowControl/>
        <w:tabs>
          <w:tab w:val="left" w:pos="-1180"/>
          <w:tab w:val="left" w:pos="720"/>
          <w:tab w:val="left" w:pos="1440"/>
          <w:tab w:val="left" w:pos="2160"/>
          <w:tab w:val="left" w:pos="2880"/>
        </w:tabs>
        <w:jc w:val="both"/>
        <w:rPr>
          <w:sz w:val="22"/>
        </w:rPr>
      </w:pPr>
      <w:r w:rsidRPr="00226C8D">
        <w:rPr>
          <w:b/>
          <w:sz w:val="22"/>
        </w:rPr>
        <w:t>1.</w:t>
      </w:r>
      <w:r w:rsidRPr="00226C8D">
        <w:rPr>
          <w:b/>
          <w:sz w:val="22"/>
        </w:rPr>
        <w:tab/>
        <w:t>BORROWER’S PROMISE TO PAY</w:t>
      </w:r>
    </w:p>
    <w:p w14:paraId="7F727A1B" w14:textId="3834DBC3" w:rsidR="0039576D" w:rsidRDefault="0039576D">
      <w:pPr>
        <w:pStyle w:val="English"/>
        <w:ind w:firstLine="720"/>
        <w:jc w:val="both"/>
        <w:rPr>
          <w:color w:val="000000"/>
          <w:sz w:val="22"/>
        </w:rPr>
      </w:pPr>
      <w:r>
        <w:rPr>
          <w:color w:val="000000"/>
          <w:sz w:val="22"/>
        </w:rPr>
        <w:t xml:space="preserve">In return for a loan </w:t>
      </w:r>
      <w:r w:rsidR="00723C2B" w:rsidRPr="003D4462">
        <w:rPr>
          <w:sz w:val="22"/>
          <w:szCs w:val="22"/>
        </w:rPr>
        <w:t xml:space="preserve">in the amount of U.S. $_____________ (the “Principal”) </w:t>
      </w:r>
      <w:r w:rsidRPr="003D4462">
        <w:rPr>
          <w:color w:val="000000"/>
          <w:sz w:val="22"/>
          <w:szCs w:val="22"/>
        </w:rPr>
        <w:t>that I have received</w:t>
      </w:r>
      <w:r w:rsidR="00723C2B" w:rsidRPr="003D4462">
        <w:rPr>
          <w:color w:val="000000"/>
          <w:sz w:val="22"/>
          <w:szCs w:val="22"/>
        </w:rPr>
        <w:t xml:space="preserve"> </w:t>
      </w:r>
      <w:r w:rsidR="00723C2B" w:rsidRPr="003D4462">
        <w:rPr>
          <w:sz w:val="22"/>
          <w:szCs w:val="22"/>
        </w:rPr>
        <w:t>from ______________ (the “Lender”)</w:t>
      </w:r>
      <w:r>
        <w:rPr>
          <w:color w:val="000000"/>
          <w:sz w:val="22"/>
        </w:rPr>
        <w:t xml:space="preserve">, I promise to pay </w:t>
      </w:r>
      <w:r w:rsidR="00723C2B">
        <w:rPr>
          <w:color w:val="000000"/>
          <w:sz w:val="22"/>
        </w:rPr>
        <w:t xml:space="preserve">the </w:t>
      </w:r>
      <w:r>
        <w:rPr>
          <w:color w:val="000000"/>
          <w:sz w:val="22"/>
        </w:rPr>
        <w:t>Principal, plus interest, to the order of the Lender.</w:t>
      </w:r>
      <w:r w:rsidR="00136500">
        <w:rPr>
          <w:color w:val="000000"/>
          <w:sz w:val="22"/>
        </w:rPr>
        <w:t xml:space="preserve"> </w:t>
      </w:r>
      <w:r>
        <w:rPr>
          <w:color w:val="000000"/>
          <w:sz w:val="22"/>
        </w:rPr>
        <w:t xml:space="preserve"> I will make all payments under this Note in </w:t>
      </w:r>
      <w:r w:rsidR="00136500">
        <w:rPr>
          <w:color w:val="000000"/>
          <w:sz w:val="22"/>
        </w:rPr>
        <w:t>U.S</w:t>
      </w:r>
      <w:r w:rsidR="007B01CD">
        <w:rPr>
          <w:color w:val="000000"/>
          <w:sz w:val="22"/>
        </w:rPr>
        <w:t>.</w:t>
      </w:r>
      <w:r w:rsidR="00136500">
        <w:rPr>
          <w:color w:val="000000"/>
          <w:sz w:val="22"/>
        </w:rPr>
        <w:t xml:space="preserve"> currency in </w:t>
      </w:r>
      <w:r>
        <w:rPr>
          <w:color w:val="000000"/>
          <w:sz w:val="22"/>
        </w:rPr>
        <w:t>the form of cash, check</w:t>
      </w:r>
      <w:r w:rsidR="00136500">
        <w:rPr>
          <w:color w:val="000000"/>
          <w:sz w:val="22"/>
        </w:rPr>
        <w:t>,</w:t>
      </w:r>
      <w:r>
        <w:rPr>
          <w:color w:val="000000"/>
          <w:sz w:val="22"/>
        </w:rPr>
        <w:t xml:space="preserve"> money order</w:t>
      </w:r>
      <w:r w:rsidR="00136500">
        <w:rPr>
          <w:color w:val="000000"/>
          <w:sz w:val="22"/>
        </w:rPr>
        <w:t>,</w:t>
      </w:r>
      <w:r w:rsidR="007B01CD">
        <w:rPr>
          <w:color w:val="000000"/>
          <w:sz w:val="22"/>
        </w:rPr>
        <w:t xml:space="preserve"> or</w:t>
      </w:r>
      <w:r w:rsidR="00136500">
        <w:rPr>
          <w:color w:val="000000"/>
          <w:sz w:val="22"/>
        </w:rPr>
        <w:t xml:space="preserve"> other payment method accepted by Lender</w:t>
      </w:r>
      <w:r>
        <w:rPr>
          <w:color w:val="000000"/>
          <w:sz w:val="22"/>
        </w:rPr>
        <w:t>.</w:t>
      </w:r>
    </w:p>
    <w:p w14:paraId="65C35804" w14:textId="77777777" w:rsidR="0039576D" w:rsidRDefault="0039576D">
      <w:pPr>
        <w:pStyle w:val="English"/>
        <w:widowControl/>
        <w:tabs>
          <w:tab w:val="left" w:pos="-1180"/>
          <w:tab w:val="left" w:pos="720"/>
          <w:tab w:val="left" w:pos="1440"/>
          <w:tab w:val="left" w:pos="2160"/>
          <w:tab w:val="left" w:pos="2880"/>
        </w:tabs>
        <w:ind w:firstLine="720"/>
        <w:jc w:val="both"/>
        <w:rPr>
          <w:sz w:val="22"/>
        </w:rPr>
      </w:pPr>
      <w:r>
        <w:rPr>
          <w:color w:val="000000"/>
          <w:sz w:val="22"/>
        </w:rPr>
        <w:t xml:space="preserve">I understand that the Lender may transfer this Note. </w:t>
      </w:r>
      <w:r w:rsidR="00136500">
        <w:rPr>
          <w:color w:val="000000"/>
          <w:sz w:val="22"/>
        </w:rPr>
        <w:t xml:space="preserve"> </w:t>
      </w:r>
      <w:r>
        <w:rPr>
          <w:color w:val="000000"/>
          <w:sz w:val="22"/>
        </w:rPr>
        <w:t>The Lender or anyone who takes this Note by transfer and who is entitled to receive payments under this Note is called the “Note Holder.”</w:t>
      </w:r>
    </w:p>
    <w:p w14:paraId="12147530" w14:textId="77777777" w:rsidR="0039576D" w:rsidRDefault="0039576D">
      <w:pPr>
        <w:pStyle w:val="Spanish"/>
        <w:widowControl/>
        <w:tabs>
          <w:tab w:val="left" w:pos="-1180"/>
          <w:tab w:val="left" w:pos="720"/>
          <w:tab w:val="left" w:pos="1440"/>
          <w:tab w:val="left" w:pos="2160"/>
          <w:tab w:val="left" w:pos="2880"/>
        </w:tabs>
        <w:rPr>
          <w:sz w:val="22"/>
        </w:rPr>
      </w:pPr>
    </w:p>
    <w:p w14:paraId="35E05CD9" w14:textId="77777777" w:rsidR="0039576D" w:rsidRDefault="0039576D">
      <w:pPr>
        <w:pStyle w:val="Spanish"/>
        <w:widowControl/>
        <w:tabs>
          <w:tab w:val="left" w:pos="-1180"/>
          <w:tab w:val="left" w:pos="720"/>
          <w:tab w:val="left" w:pos="1440"/>
          <w:tab w:val="left" w:pos="2160"/>
          <w:tab w:val="left" w:pos="2880"/>
        </w:tabs>
        <w:spacing w:line="280" w:lineRule="exact"/>
        <w:rPr>
          <w:sz w:val="22"/>
          <w:lang w:val="es-ES_tradnl"/>
        </w:rPr>
      </w:pPr>
      <w:r>
        <w:rPr>
          <w:b/>
          <w:sz w:val="22"/>
          <w:lang w:val="es-ES_tradnl"/>
        </w:rPr>
        <w:t>1.</w:t>
      </w:r>
      <w:r>
        <w:rPr>
          <w:b/>
          <w:sz w:val="22"/>
          <w:lang w:val="es-ES_tradnl"/>
        </w:rPr>
        <w:tab/>
        <w:t>PROMESA DEL DEUDOR DE PAGAR</w:t>
      </w:r>
    </w:p>
    <w:p w14:paraId="4A9046D4" w14:textId="42BEF31C" w:rsidR="0039576D" w:rsidRDefault="0039576D" w:rsidP="00663922">
      <w:pPr>
        <w:pStyle w:val="English"/>
        <w:ind w:firstLine="720"/>
        <w:jc w:val="both"/>
        <w:rPr>
          <w:i/>
          <w:color w:val="000000"/>
          <w:sz w:val="22"/>
          <w:lang w:val="es-ES_tradnl"/>
        </w:rPr>
      </w:pPr>
      <w:r>
        <w:rPr>
          <w:i/>
          <w:color w:val="000000"/>
          <w:sz w:val="22"/>
          <w:lang w:val="es-ES_tradnl"/>
        </w:rPr>
        <w:t xml:space="preserve">A cambio de un préstamo </w:t>
      </w:r>
      <w:r w:rsidR="00964670">
        <w:rPr>
          <w:i/>
          <w:color w:val="000000"/>
          <w:sz w:val="22"/>
          <w:lang w:val="es-ES_tradnl"/>
        </w:rPr>
        <w:t>por</w:t>
      </w:r>
      <w:r>
        <w:rPr>
          <w:i/>
          <w:color w:val="000000"/>
          <w:sz w:val="22"/>
          <w:lang w:val="es-ES_tradnl"/>
        </w:rPr>
        <w:t xml:space="preserve"> </w:t>
      </w:r>
      <w:r w:rsidR="00723378">
        <w:rPr>
          <w:i/>
          <w:color w:val="000000"/>
          <w:sz w:val="22"/>
          <w:lang w:val="es-ES_tradnl"/>
        </w:rPr>
        <w:t xml:space="preserve">la suma de </w:t>
      </w:r>
      <w:r>
        <w:rPr>
          <w:i/>
          <w:color w:val="000000"/>
          <w:sz w:val="22"/>
          <w:lang w:val="es-ES_tradnl"/>
        </w:rPr>
        <w:t>U.S. $</w:t>
      </w:r>
      <w:r>
        <w:rPr>
          <w:color w:val="000000"/>
          <w:sz w:val="22"/>
          <w:lang w:val="es-ES_tradnl"/>
        </w:rPr>
        <w:t>_____________________</w:t>
      </w:r>
      <w:r>
        <w:rPr>
          <w:i/>
          <w:color w:val="000000"/>
          <w:sz w:val="22"/>
          <w:lang w:val="es-ES_tradnl"/>
        </w:rPr>
        <w:t xml:space="preserve"> (</w:t>
      </w:r>
      <w:r w:rsidR="00723378">
        <w:rPr>
          <w:i/>
          <w:color w:val="000000"/>
          <w:sz w:val="22"/>
          <w:lang w:val="es-ES_tradnl"/>
        </w:rPr>
        <w:t>el</w:t>
      </w:r>
      <w:r>
        <w:rPr>
          <w:i/>
          <w:color w:val="000000"/>
          <w:sz w:val="22"/>
          <w:lang w:val="es-ES_tradnl"/>
        </w:rPr>
        <w:t xml:space="preserve"> “</w:t>
      </w:r>
      <w:r w:rsidR="009861ED">
        <w:rPr>
          <w:i/>
          <w:color w:val="000000"/>
          <w:sz w:val="22"/>
          <w:lang w:val="es-ES_tradnl"/>
        </w:rPr>
        <w:t>Principal</w:t>
      </w:r>
      <w:r>
        <w:rPr>
          <w:i/>
          <w:color w:val="000000"/>
          <w:sz w:val="22"/>
          <w:lang w:val="es-ES_tradnl"/>
        </w:rPr>
        <w:t xml:space="preserve">”), </w:t>
      </w:r>
      <w:r w:rsidR="00964670">
        <w:rPr>
          <w:i/>
          <w:color w:val="000000"/>
          <w:sz w:val="22"/>
          <w:lang w:val="es-ES_tradnl"/>
        </w:rPr>
        <w:t xml:space="preserve">que he recibido de____________________  (el “Prestador”), prometo pagar el Principal, </w:t>
      </w:r>
      <w:r>
        <w:rPr>
          <w:i/>
          <w:color w:val="000000"/>
          <w:sz w:val="22"/>
          <w:lang w:val="es-ES_tradnl"/>
        </w:rPr>
        <w:t>más intereses</w:t>
      </w:r>
      <w:r w:rsidR="00964670">
        <w:rPr>
          <w:i/>
          <w:color w:val="000000"/>
          <w:sz w:val="22"/>
          <w:lang w:val="es-ES_tradnl"/>
        </w:rPr>
        <w:t>,</w:t>
      </w:r>
      <w:r>
        <w:rPr>
          <w:i/>
          <w:color w:val="000000"/>
          <w:sz w:val="22"/>
          <w:lang w:val="es-ES_tradnl"/>
        </w:rPr>
        <w:t xml:space="preserve"> a la orden del Prestador. </w:t>
      </w:r>
      <w:r w:rsidR="00964670">
        <w:rPr>
          <w:i/>
          <w:color w:val="000000"/>
          <w:sz w:val="22"/>
          <w:lang w:val="es-ES_tradnl"/>
        </w:rPr>
        <w:t xml:space="preserve"> </w:t>
      </w:r>
      <w:r>
        <w:rPr>
          <w:i/>
          <w:color w:val="000000"/>
          <w:sz w:val="22"/>
          <w:lang w:val="es-ES_tradnl"/>
        </w:rPr>
        <w:t xml:space="preserve">Haré todos los pagos bajo este Pagaré en </w:t>
      </w:r>
      <w:r w:rsidR="00964670">
        <w:rPr>
          <w:i/>
          <w:color w:val="000000"/>
          <w:sz w:val="22"/>
          <w:lang w:val="es-ES_tradnl"/>
        </w:rPr>
        <w:t xml:space="preserve">dinero de U.S., en </w:t>
      </w:r>
      <w:r>
        <w:rPr>
          <w:i/>
          <w:color w:val="000000"/>
          <w:sz w:val="22"/>
          <w:lang w:val="es-ES_tradnl"/>
        </w:rPr>
        <w:t xml:space="preserve">efectivo, </w:t>
      </w:r>
      <w:r w:rsidR="00964670">
        <w:rPr>
          <w:i/>
          <w:color w:val="000000"/>
          <w:sz w:val="22"/>
          <w:lang w:val="es-ES_tradnl"/>
        </w:rPr>
        <w:t xml:space="preserve">por </w:t>
      </w:r>
      <w:r>
        <w:rPr>
          <w:i/>
          <w:color w:val="000000"/>
          <w:sz w:val="22"/>
          <w:lang w:val="es-ES_tradnl"/>
        </w:rPr>
        <w:t>cheque</w:t>
      </w:r>
      <w:r w:rsidR="00964670">
        <w:rPr>
          <w:i/>
          <w:color w:val="000000"/>
          <w:sz w:val="22"/>
          <w:lang w:val="es-ES_tradnl"/>
        </w:rPr>
        <w:t>,</w:t>
      </w:r>
      <w:r>
        <w:rPr>
          <w:i/>
          <w:color w:val="000000"/>
          <w:sz w:val="22"/>
          <w:lang w:val="es-ES_tradnl"/>
        </w:rPr>
        <w:t xml:space="preserve"> giro</w:t>
      </w:r>
      <w:r w:rsidR="00723378">
        <w:rPr>
          <w:i/>
          <w:color w:val="000000"/>
          <w:sz w:val="22"/>
          <w:lang w:val="es-ES_tradnl"/>
        </w:rPr>
        <w:t xml:space="preserve"> </w:t>
      </w:r>
      <w:r w:rsidR="00964670">
        <w:rPr>
          <w:i/>
          <w:color w:val="000000"/>
          <w:sz w:val="22"/>
          <w:lang w:val="es-ES_tradnl"/>
        </w:rPr>
        <w:t>postal, u otro método de pago aceptado por el Prestador</w:t>
      </w:r>
      <w:r>
        <w:rPr>
          <w:i/>
          <w:color w:val="000000"/>
          <w:sz w:val="22"/>
          <w:lang w:val="es-ES_tradnl"/>
        </w:rPr>
        <w:t>.</w:t>
      </w:r>
    </w:p>
    <w:p w14:paraId="1BFA20A3" w14:textId="71FB86CA" w:rsidR="0039576D" w:rsidRDefault="0039576D">
      <w:pPr>
        <w:pStyle w:val="BodyTextIndent"/>
        <w:numPr>
          <w:ilvl w:val="0"/>
          <w:numId w:val="0"/>
        </w:numPr>
        <w:tabs>
          <w:tab w:val="clear" w:pos="720"/>
        </w:tabs>
        <w:spacing w:line="240" w:lineRule="auto"/>
        <w:ind w:firstLine="720"/>
      </w:pPr>
      <w:r>
        <w:rPr>
          <w:color w:val="000000"/>
        </w:rPr>
        <w:t xml:space="preserve">Entiendo que el Prestador puede traspasar este Pagaré. Se llamará el “Tenedor del Pagaré” al Prestador </w:t>
      </w:r>
      <w:r w:rsidR="00964670">
        <w:rPr>
          <w:color w:val="000000"/>
        </w:rPr>
        <w:t>o</w:t>
      </w:r>
      <w:r>
        <w:rPr>
          <w:color w:val="000000"/>
        </w:rPr>
        <w:t xml:space="preserve"> a cualquiera a quien se traspase este Pagaré y tenga derecho a recibir pagos bajo el </w:t>
      </w:r>
      <w:r w:rsidR="00964670">
        <w:rPr>
          <w:color w:val="000000"/>
        </w:rPr>
        <w:t>Pagaré</w:t>
      </w:r>
      <w:r>
        <w:rPr>
          <w:color w:val="000000"/>
        </w:rPr>
        <w:t>.</w:t>
      </w:r>
    </w:p>
    <w:p w14:paraId="65C2DD16" w14:textId="77777777" w:rsidR="0039576D" w:rsidRPr="002D142D" w:rsidRDefault="0039576D">
      <w:pPr>
        <w:tabs>
          <w:tab w:val="left" w:pos="720"/>
          <w:tab w:val="left" w:pos="1440"/>
          <w:tab w:val="left" w:pos="2160"/>
          <w:tab w:val="left" w:pos="2880"/>
        </w:tabs>
        <w:jc w:val="both"/>
        <w:rPr>
          <w:sz w:val="22"/>
          <w:lang w:val="es-MX"/>
        </w:rPr>
      </w:pPr>
    </w:p>
    <w:p w14:paraId="7FA886F4" w14:textId="77777777" w:rsidR="0039576D" w:rsidRDefault="0039576D">
      <w:pPr>
        <w:pStyle w:val="English"/>
        <w:widowControl/>
        <w:tabs>
          <w:tab w:val="left" w:pos="-1180"/>
          <w:tab w:val="left" w:pos="720"/>
          <w:tab w:val="left" w:pos="1440"/>
          <w:tab w:val="left" w:pos="2160"/>
          <w:tab w:val="left" w:pos="2880"/>
        </w:tabs>
        <w:jc w:val="both"/>
        <w:rPr>
          <w:sz w:val="22"/>
        </w:rPr>
      </w:pPr>
      <w:r>
        <w:rPr>
          <w:b/>
          <w:sz w:val="22"/>
        </w:rPr>
        <w:t>2.</w:t>
      </w:r>
      <w:r>
        <w:rPr>
          <w:b/>
          <w:sz w:val="22"/>
        </w:rPr>
        <w:tab/>
        <w:t>INTEREST</w:t>
      </w:r>
    </w:p>
    <w:p w14:paraId="7F4E4967" w14:textId="77777777" w:rsidR="0039576D" w:rsidRDefault="0039576D">
      <w:pPr>
        <w:pStyle w:val="English"/>
        <w:ind w:firstLine="720"/>
        <w:jc w:val="both"/>
        <w:rPr>
          <w:color w:val="000000"/>
          <w:sz w:val="22"/>
        </w:rPr>
      </w:pPr>
      <w:r>
        <w:rPr>
          <w:color w:val="000000"/>
          <w:sz w:val="22"/>
        </w:rPr>
        <w:t xml:space="preserve">Interest will be charged on unpaid </w:t>
      </w:r>
      <w:r w:rsidR="009861ED">
        <w:rPr>
          <w:color w:val="000000"/>
          <w:sz w:val="22"/>
        </w:rPr>
        <w:t>Principal</w:t>
      </w:r>
      <w:r>
        <w:rPr>
          <w:color w:val="000000"/>
          <w:sz w:val="22"/>
        </w:rPr>
        <w:t xml:space="preserve"> until the full amount of </w:t>
      </w:r>
      <w:r w:rsidR="00136500">
        <w:rPr>
          <w:color w:val="000000"/>
          <w:sz w:val="22"/>
        </w:rPr>
        <w:t xml:space="preserve">the </w:t>
      </w:r>
      <w:r>
        <w:rPr>
          <w:color w:val="000000"/>
          <w:sz w:val="22"/>
        </w:rPr>
        <w:t>Principal has been paid.</w:t>
      </w:r>
      <w:r w:rsidR="00136500">
        <w:rPr>
          <w:color w:val="000000"/>
          <w:sz w:val="22"/>
        </w:rPr>
        <w:t xml:space="preserve"> </w:t>
      </w:r>
      <w:r>
        <w:rPr>
          <w:color w:val="000000"/>
          <w:sz w:val="22"/>
        </w:rPr>
        <w:t xml:space="preserve"> I will pay interest at a yearly rate of _________________________%.</w:t>
      </w:r>
    </w:p>
    <w:p w14:paraId="796303E7" w14:textId="77777777" w:rsidR="0039576D" w:rsidRDefault="0039576D">
      <w:pPr>
        <w:pStyle w:val="English"/>
        <w:widowControl/>
        <w:tabs>
          <w:tab w:val="left" w:pos="-1180"/>
          <w:tab w:val="left" w:pos="1440"/>
          <w:tab w:val="left" w:pos="2160"/>
          <w:tab w:val="left" w:pos="2880"/>
        </w:tabs>
        <w:ind w:firstLine="720"/>
        <w:jc w:val="both"/>
        <w:rPr>
          <w:sz w:val="22"/>
        </w:rPr>
      </w:pPr>
      <w:r>
        <w:rPr>
          <w:color w:val="000000"/>
          <w:sz w:val="22"/>
        </w:rPr>
        <w:t>The interest rate required by this Section 2 is the rate I will pay both before and after any default described in Section 6(B) of this Note.</w:t>
      </w:r>
    </w:p>
    <w:p w14:paraId="6699AF20" w14:textId="77777777" w:rsidR="0039576D" w:rsidRDefault="0039576D">
      <w:pPr>
        <w:tabs>
          <w:tab w:val="left" w:pos="-1180"/>
          <w:tab w:val="left" w:pos="720"/>
          <w:tab w:val="left" w:pos="1440"/>
          <w:tab w:val="left" w:pos="2160"/>
          <w:tab w:val="left" w:pos="2880"/>
        </w:tabs>
        <w:jc w:val="both"/>
        <w:rPr>
          <w:sz w:val="22"/>
        </w:rPr>
      </w:pPr>
    </w:p>
    <w:p w14:paraId="30E0425B" w14:textId="77777777" w:rsidR="0039576D" w:rsidRDefault="0039576D">
      <w:pPr>
        <w:pStyle w:val="English"/>
        <w:widowControl/>
        <w:tabs>
          <w:tab w:val="left" w:pos="-1180"/>
          <w:tab w:val="left" w:pos="720"/>
          <w:tab w:val="left" w:pos="1440"/>
          <w:tab w:val="left" w:pos="2160"/>
          <w:tab w:val="left" w:pos="2880"/>
        </w:tabs>
        <w:spacing w:after="60"/>
        <w:jc w:val="both"/>
        <w:rPr>
          <w:i/>
          <w:szCs w:val="24"/>
          <w:lang w:val="es-PR"/>
        </w:rPr>
      </w:pPr>
      <w:r>
        <w:rPr>
          <w:b/>
          <w:i/>
          <w:szCs w:val="24"/>
          <w:lang w:val="es-ES_tradnl"/>
        </w:rPr>
        <w:t>2</w:t>
      </w:r>
      <w:r>
        <w:rPr>
          <w:b/>
          <w:i/>
          <w:szCs w:val="24"/>
          <w:lang w:val="es-PR"/>
        </w:rPr>
        <w:t>.</w:t>
      </w:r>
      <w:r>
        <w:rPr>
          <w:b/>
          <w:i/>
          <w:szCs w:val="24"/>
          <w:lang w:val="es-PR"/>
        </w:rPr>
        <w:tab/>
      </w:r>
      <w:r w:rsidRPr="002D142D">
        <w:rPr>
          <w:b/>
          <w:i/>
          <w:szCs w:val="24"/>
          <w:lang w:val="es-MX"/>
        </w:rPr>
        <w:t>INTERESES</w:t>
      </w:r>
    </w:p>
    <w:p w14:paraId="265E6DD5" w14:textId="77777777" w:rsidR="0039576D" w:rsidRDefault="0039576D">
      <w:pPr>
        <w:pStyle w:val="Spanish"/>
        <w:widowControl/>
        <w:tabs>
          <w:tab w:val="left" w:pos="-1180"/>
          <w:tab w:val="left" w:pos="720"/>
          <w:tab w:val="left" w:pos="5040"/>
        </w:tabs>
        <w:ind w:firstLine="360"/>
        <w:rPr>
          <w:color w:val="000000"/>
          <w:sz w:val="24"/>
          <w:szCs w:val="24"/>
          <w:lang w:val="es-PR"/>
        </w:rPr>
      </w:pPr>
      <w:r>
        <w:rPr>
          <w:color w:val="000000"/>
          <w:sz w:val="24"/>
          <w:szCs w:val="24"/>
          <w:lang w:val="es-PR"/>
        </w:rPr>
        <w:tab/>
        <w:t xml:space="preserve">Se cargarán intereses sobre el </w:t>
      </w:r>
      <w:r w:rsidR="009861ED">
        <w:rPr>
          <w:color w:val="000000"/>
          <w:sz w:val="24"/>
          <w:szCs w:val="24"/>
          <w:lang w:val="es-PR"/>
        </w:rPr>
        <w:t>Principal</w:t>
      </w:r>
      <w:r>
        <w:rPr>
          <w:color w:val="000000"/>
          <w:sz w:val="24"/>
          <w:szCs w:val="24"/>
          <w:lang w:val="es-PR"/>
        </w:rPr>
        <w:t xml:space="preserve"> adeudado, hasta que se salde la suma total del </w:t>
      </w:r>
      <w:r w:rsidR="009861ED">
        <w:rPr>
          <w:color w:val="000000"/>
          <w:sz w:val="24"/>
          <w:szCs w:val="24"/>
          <w:lang w:val="es-PR"/>
        </w:rPr>
        <w:t>Principal</w:t>
      </w:r>
      <w:r>
        <w:rPr>
          <w:color w:val="000000"/>
          <w:sz w:val="24"/>
          <w:szCs w:val="24"/>
          <w:lang w:val="es-PR"/>
        </w:rPr>
        <w:t xml:space="preserve">. Pagaré intereses a la tasa anual de </w:t>
      </w:r>
      <w:r>
        <w:rPr>
          <w:sz w:val="24"/>
          <w:szCs w:val="24"/>
          <w:u w:val="single"/>
          <w:lang w:val="es-PR"/>
        </w:rPr>
        <w:tab/>
      </w:r>
      <w:r>
        <w:rPr>
          <w:color w:val="000000"/>
          <w:sz w:val="24"/>
          <w:szCs w:val="24"/>
          <w:lang w:val="es-PR"/>
        </w:rPr>
        <w:t>%.</w:t>
      </w:r>
    </w:p>
    <w:p w14:paraId="0FA856E1" w14:textId="77777777" w:rsidR="0039576D" w:rsidRDefault="0039576D">
      <w:pPr>
        <w:pStyle w:val="Spanish"/>
        <w:widowControl/>
        <w:tabs>
          <w:tab w:val="left" w:pos="-1180"/>
          <w:tab w:val="left" w:pos="720"/>
          <w:tab w:val="left" w:pos="2880"/>
        </w:tabs>
        <w:ind w:firstLine="360"/>
        <w:rPr>
          <w:sz w:val="24"/>
          <w:szCs w:val="24"/>
          <w:lang w:val="es-PR"/>
        </w:rPr>
      </w:pPr>
      <w:r>
        <w:rPr>
          <w:color w:val="000000"/>
          <w:sz w:val="24"/>
          <w:szCs w:val="24"/>
          <w:lang w:val="es-PR"/>
        </w:rPr>
        <w:tab/>
        <w:t>La tasa de interés impuesta en esta Sección 2 es la tasa que pagaré tanto antes como después de cualquier incumplimiento descrito en la Sección 6(B) de este Pagaré.</w:t>
      </w:r>
    </w:p>
    <w:p w14:paraId="4819A8B0" w14:textId="77777777" w:rsidR="0039576D" w:rsidRPr="002D142D" w:rsidRDefault="0039576D">
      <w:pPr>
        <w:tabs>
          <w:tab w:val="left" w:pos="720"/>
          <w:tab w:val="left" w:pos="1440"/>
          <w:tab w:val="left" w:pos="2160"/>
          <w:tab w:val="left" w:pos="2880"/>
        </w:tabs>
        <w:jc w:val="both"/>
        <w:rPr>
          <w:sz w:val="22"/>
          <w:lang w:val="es-MX"/>
        </w:rPr>
      </w:pPr>
    </w:p>
    <w:p w14:paraId="1B69558F" w14:textId="77777777" w:rsidR="0039576D" w:rsidRDefault="0039576D">
      <w:pPr>
        <w:pStyle w:val="English"/>
        <w:widowControl/>
        <w:jc w:val="both"/>
        <w:rPr>
          <w:color w:val="000000"/>
          <w:sz w:val="22"/>
        </w:rPr>
      </w:pPr>
      <w:r>
        <w:rPr>
          <w:b/>
          <w:color w:val="000000"/>
          <w:sz w:val="22"/>
        </w:rPr>
        <w:t>3.</w:t>
      </w:r>
      <w:r>
        <w:rPr>
          <w:b/>
          <w:color w:val="000000"/>
          <w:sz w:val="22"/>
        </w:rPr>
        <w:tab/>
        <w:t>PAYMENTS</w:t>
      </w:r>
    </w:p>
    <w:p w14:paraId="33041ED3" w14:textId="77777777" w:rsidR="0039576D" w:rsidRDefault="0039576D">
      <w:pPr>
        <w:pStyle w:val="English"/>
        <w:ind w:firstLine="720"/>
        <w:jc w:val="both"/>
        <w:rPr>
          <w:b/>
          <w:color w:val="000000"/>
          <w:sz w:val="22"/>
        </w:rPr>
      </w:pPr>
      <w:r>
        <w:rPr>
          <w:b/>
          <w:color w:val="000000"/>
          <w:sz w:val="22"/>
        </w:rPr>
        <w:t>(A)</w:t>
      </w:r>
      <w:r>
        <w:rPr>
          <w:b/>
          <w:color w:val="000000"/>
          <w:sz w:val="22"/>
        </w:rPr>
        <w:tab/>
        <w:t>Time and Place of Payments</w:t>
      </w:r>
    </w:p>
    <w:p w14:paraId="401F5041" w14:textId="0C00073B" w:rsidR="0039576D" w:rsidRDefault="0039576D">
      <w:pPr>
        <w:pStyle w:val="English"/>
        <w:ind w:firstLine="720"/>
        <w:jc w:val="both"/>
        <w:rPr>
          <w:color w:val="000000"/>
          <w:sz w:val="22"/>
        </w:rPr>
      </w:pPr>
      <w:r>
        <w:rPr>
          <w:color w:val="000000"/>
          <w:sz w:val="22"/>
        </w:rPr>
        <w:t xml:space="preserve">I will pay </w:t>
      </w:r>
      <w:r w:rsidR="00136500">
        <w:rPr>
          <w:color w:val="000000"/>
          <w:sz w:val="22"/>
        </w:rPr>
        <w:t>p</w:t>
      </w:r>
      <w:r w:rsidR="009861ED">
        <w:rPr>
          <w:color w:val="000000"/>
          <w:sz w:val="22"/>
        </w:rPr>
        <w:t>rincipal</w:t>
      </w:r>
      <w:r>
        <w:rPr>
          <w:color w:val="000000"/>
          <w:sz w:val="22"/>
        </w:rPr>
        <w:t xml:space="preserve"> and interest by making a payment every month.  </w:t>
      </w:r>
      <w:r w:rsidRPr="0039576D">
        <w:rPr>
          <w:color w:val="000000"/>
          <w:sz w:val="22"/>
        </w:rPr>
        <w:t>This amount is called my “Monthly Payment</w:t>
      </w:r>
      <w:r w:rsidR="00136500">
        <w:rPr>
          <w:color w:val="000000"/>
          <w:sz w:val="22"/>
        </w:rPr>
        <w:t>.</w:t>
      </w:r>
      <w:r w:rsidRPr="0039576D">
        <w:rPr>
          <w:color w:val="000000"/>
          <w:sz w:val="22"/>
        </w:rPr>
        <w:t>”</w:t>
      </w:r>
    </w:p>
    <w:p w14:paraId="0C56B205" w14:textId="50B7A5E8" w:rsidR="0039576D" w:rsidRDefault="0039576D">
      <w:pPr>
        <w:pStyle w:val="English"/>
        <w:ind w:firstLine="720"/>
        <w:jc w:val="both"/>
        <w:rPr>
          <w:color w:val="000000"/>
          <w:sz w:val="22"/>
        </w:rPr>
      </w:pPr>
      <w:r>
        <w:rPr>
          <w:color w:val="000000"/>
          <w:sz w:val="22"/>
        </w:rPr>
        <w:t xml:space="preserve">I will make my Monthly Payment on the _____ day of each month beginning on __________________, _________.  I will make these payments every month until I have paid all of the </w:t>
      </w:r>
      <w:r w:rsidR="009861ED">
        <w:rPr>
          <w:color w:val="000000"/>
          <w:sz w:val="22"/>
        </w:rPr>
        <w:t>Principal</w:t>
      </w:r>
      <w:r>
        <w:rPr>
          <w:color w:val="000000"/>
          <w:sz w:val="22"/>
        </w:rPr>
        <w:t xml:space="preserve"> and interest and any other charges described below that I may owe under this Note. </w:t>
      </w:r>
      <w:r w:rsidR="00136500">
        <w:rPr>
          <w:color w:val="000000"/>
          <w:sz w:val="22"/>
        </w:rPr>
        <w:t xml:space="preserve"> </w:t>
      </w:r>
      <w:r>
        <w:rPr>
          <w:color w:val="000000"/>
          <w:sz w:val="22"/>
        </w:rPr>
        <w:t xml:space="preserve">Each Monthly Payment will be applied as of its scheduled due date and will be applied to interest before </w:t>
      </w:r>
      <w:r w:rsidR="00136500">
        <w:rPr>
          <w:color w:val="000000"/>
          <w:sz w:val="22"/>
        </w:rPr>
        <w:t xml:space="preserve">the </w:t>
      </w:r>
      <w:r>
        <w:rPr>
          <w:color w:val="000000"/>
          <w:sz w:val="22"/>
        </w:rPr>
        <w:t>Principal.  If</w:t>
      </w:r>
      <w:r w:rsidR="00B30875">
        <w:rPr>
          <w:color w:val="000000"/>
          <w:sz w:val="22"/>
        </w:rPr>
        <w:t>,</w:t>
      </w:r>
      <w:r>
        <w:rPr>
          <w:color w:val="000000"/>
          <w:sz w:val="22"/>
        </w:rPr>
        <w:t xml:space="preserve"> on ________</w:t>
      </w:r>
      <w:r w:rsidR="00723C2B">
        <w:rPr>
          <w:color w:val="000000"/>
          <w:sz w:val="22"/>
        </w:rPr>
        <w:t xml:space="preserve">, </w:t>
      </w:r>
      <w:r>
        <w:rPr>
          <w:color w:val="000000"/>
          <w:sz w:val="22"/>
        </w:rPr>
        <w:t>________ I still owe amounts under this Note, I will pay those amounts on that date, which is called the “Maturity Date</w:t>
      </w:r>
      <w:r w:rsidR="00136500">
        <w:rPr>
          <w:color w:val="000000"/>
          <w:sz w:val="22"/>
        </w:rPr>
        <w:t>.</w:t>
      </w:r>
      <w:r>
        <w:rPr>
          <w:color w:val="000000"/>
          <w:sz w:val="22"/>
        </w:rPr>
        <w:t>”</w:t>
      </w:r>
    </w:p>
    <w:p w14:paraId="74F82C93" w14:textId="77777777" w:rsidR="0039576D" w:rsidRDefault="0039576D">
      <w:pPr>
        <w:pStyle w:val="English"/>
        <w:ind w:firstLine="720"/>
        <w:jc w:val="both"/>
        <w:rPr>
          <w:sz w:val="22"/>
        </w:rPr>
      </w:pPr>
      <w:r>
        <w:rPr>
          <w:sz w:val="22"/>
        </w:rPr>
        <w:t xml:space="preserve">I will make </w:t>
      </w:r>
      <w:r w:rsidR="00E84F6C">
        <w:rPr>
          <w:sz w:val="22"/>
        </w:rPr>
        <w:t xml:space="preserve">my </w:t>
      </w:r>
      <w:r>
        <w:rPr>
          <w:color w:val="000000"/>
          <w:sz w:val="22"/>
        </w:rPr>
        <w:t xml:space="preserve">Monthly Payments </w:t>
      </w:r>
      <w:r>
        <w:rPr>
          <w:sz w:val="22"/>
        </w:rPr>
        <w:t>at _________________________________ or at a different place if required by the Note Holder.</w:t>
      </w:r>
    </w:p>
    <w:p w14:paraId="6FD2FD88" w14:textId="77777777" w:rsidR="0039576D" w:rsidRPr="002D142D" w:rsidRDefault="0039576D">
      <w:pPr>
        <w:pStyle w:val="English"/>
        <w:widowControl/>
        <w:spacing w:line="280" w:lineRule="exact"/>
        <w:jc w:val="both"/>
        <w:rPr>
          <w:b/>
          <w:i/>
          <w:color w:val="000000"/>
          <w:sz w:val="22"/>
        </w:rPr>
      </w:pPr>
    </w:p>
    <w:p w14:paraId="0C554D9C" w14:textId="77777777" w:rsidR="0039576D" w:rsidRDefault="0039576D">
      <w:pPr>
        <w:pStyle w:val="English"/>
        <w:widowControl/>
        <w:tabs>
          <w:tab w:val="left" w:pos="720"/>
        </w:tabs>
        <w:spacing w:line="280" w:lineRule="exact"/>
        <w:jc w:val="both"/>
        <w:rPr>
          <w:b/>
          <w:i/>
          <w:color w:val="000000"/>
          <w:sz w:val="22"/>
          <w:lang w:val="es-ES_tradnl"/>
        </w:rPr>
      </w:pPr>
      <w:r>
        <w:rPr>
          <w:b/>
          <w:i/>
          <w:color w:val="000000"/>
          <w:sz w:val="22"/>
          <w:lang w:val="es-ES_tradnl"/>
        </w:rPr>
        <w:t>3.</w:t>
      </w:r>
      <w:r>
        <w:rPr>
          <w:b/>
          <w:i/>
          <w:color w:val="000000"/>
          <w:sz w:val="22"/>
          <w:lang w:val="es-ES_tradnl"/>
        </w:rPr>
        <w:tab/>
        <w:t>PAGOS</w:t>
      </w:r>
    </w:p>
    <w:p w14:paraId="3F8F0F3F" w14:textId="77777777" w:rsidR="0039576D" w:rsidRDefault="0039576D">
      <w:pPr>
        <w:pStyle w:val="English"/>
        <w:ind w:firstLine="720"/>
        <w:jc w:val="both"/>
        <w:rPr>
          <w:b/>
          <w:i/>
          <w:color w:val="000000"/>
          <w:sz w:val="22"/>
          <w:lang w:val="es-ES_tradnl"/>
        </w:rPr>
      </w:pPr>
      <w:r>
        <w:rPr>
          <w:b/>
          <w:i/>
          <w:color w:val="000000"/>
          <w:sz w:val="22"/>
          <w:lang w:val="es-ES_tradnl"/>
        </w:rPr>
        <w:t>(A)</w:t>
      </w:r>
      <w:r>
        <w:rPr>
          <w:b/>
          <w:i/>
          <w:color w:val="000000"/>
          <w:sz w:val="22"/>
          <w:lang w:val="es-ES_tradnl"/>
        </w:rPr>
        <w:tab/>
        <w:t>Tiempo y Lugar de los Pagos</w:t>
      </w:r>
    </w:p>
    <w:p w14:paraId="6E48B8DA" w14:textId="1297A09A" w:rsidR="0039576D" w:rsidRDefault="0039576D" w:rsidP="00663922">
      <w:pPr>
        <w:pStyle w:val="English"/>
        <w:widowControl/>
        <w:ind w:firstLine="720"/>
        <w:jc w:val="both"/>
        <w:rPr>
          <w:i/>
          <w:color w:val="000000"/>
          <w:szCs w:val="24"/>
          <w:lang w:val="es-PR"/>
        </w:rPr>
      </w:pPr>
      <w:r>
        <w:rPr>
          <w:i/>
          <w:color w:val="000000"/>
          <w:szCs w:val="24"/>
          <w:lang w:val="es-PR"/>
        </w:rPr>
        <w:t xml:space="preserve">Pagaré el </w:t>
      </w:r>
      <w:r w:rsidR="00964670">
        <w:rPr>
          <w:i/>
          <w:color w:val="000000"/>
          <w:szCs w:val="24"/>
          <w:lang w:val="es-PR"/>
        </w:rPr>
        <w:t>p</w:t>
      </w:r>
      <w:r w:rsidR="009861ED">
        <w:rPr>
          <w:i/>
          <w:color w:val="000000"/>
          <w:szCs w:val="24"/>
          <w:lang w:val="es-PR"/>
        </w:rPr>
        <w:t>rincipal</w:t>
      </w:r>
      <w:r>
        <w:rPr>
          <w:i/>
          <w:color w:val="000000"/>
          <w:szCs w:val="24"/>
          <w:lang w:val="es-PR"/>
        </w:rPr>
        <w:t xml:space="preserve"> </w:t>
      </w:r>
      <w:r w:rsidR="00964670">
        <w:rPr>
          <w:i/>
          <w:color w:val="000000"/>
          <w:szCs w:val="24"/>
          <w:lang w:val="es-PR"/>
        </w:rPr>
        <w:t>e</w:t>
      </w:r>
      <w:r>
        <w:rPr>
          <w:i/>
          <w:color w:val="000000"/>
          <w:szCs w:val="24"/>
          <w:lang w:val="es-PR"/>
        </w:rPr>
        <w:t xml:space="preserve"> intereses haciendo un pago cada mes.</w:t>
      </w:r>
      <w:r w:rsidR="00C650E2">
        <w:rPr>
          <w:i/>
          <w:color w:val="000000"/>
          <w:szCs w:val="24"/>
          <w:lang w:val="es-PR"/>
        </w:rPr>
        <w:t xml:space="preserve">  Esta cantidad se llama mi “Pago Mensual</w:t>
      </w:r>
      <w:r w:rsidR="0028602B">
        <w:rPr>
          <w:i/>
          <w:color w:val="000000"/>
          <w:szCs w:val="24"/>
          <w:lang w:val="es-PR"/>
        </w:rPr>
        <w:t>.</w:t>
      </w:r>
      <w:r w:rsidR="00C650E2">
        <w:rPr>
          <w:i/>
          <w:color w:val="000000"/>
          <w:szCs w:val="24"/>
          <w:lang w:val="es-PR"/>
        </w:rPr>
        <w:t>”</w:t>
      </w:r>
    </w:p>
    <w:p w14:paraId="76E882A5" w14:textId="77777777" w:rsidR="0039576D" w:rsidRDefault="0039576D">
      <w:pPr>
        <w:pStyle w:val="English"/>
        <w:widowControl/>
        <w:tabs>
          <w:tab w:val="left" w:leader="underscore" w:pos="4320"/>
          <w:tab w:val="right" w:leader="underscore" w:pos="10080"/>
        </w:tabs>
        <w:ind w:left="720"/>
        <w:jc w:val="both"/>
        <w:rPr>
          <w:color w:val="000000"/>
          <w:szCs w:val="24"/>
          <w:lang w:val="es-PR"/>
        </w:rPr>
      </w:pPr>
      <w:r>
        <w:rPr>
          <w:i/>
          <w:color w:val="000000"/>
          <w:szCs w:val="24"/>
          <w:lang w:val="es-PR"/>
        </w:rPr>
        <w:t>Haré mi</w:t>
      </w:r>
      <w:r w:rsidR="00C650E2">
        <w:rPr>
          <w:i/>
          <w:color w:val="000000"/>
          <w:szCs w:val="24"/>
          <w:lang w:val="es-PR"/>
        </w:rPr>
        <w:t xml:space="preserve"> Pago Mensual</w:t>
      </w:r>
      <w:r>
        <w:rPr>
          <w:i/>
          <w:color w:val="000000"/>
          <w:szCs w:val="24"/>
          <w:lang w:val="es-PR"/>
        </w:rPr>
        <w:t xml:space="preserve"> el día</w:t>
      </w:r>
      <w:r>
        <w:rPr>
          <w:color w:val="000000"/>
          <w:szCs w:val="24"/>
          <w:lang w:val="es-PR"/>
        </w:rPr>
        <w:t xml:space="preserve"> </w:t>
      </w:r>
      <w:r>
        <w:rPr>
          <w:color w:val="000000"/>
          <w:szCs w:val="24"/>
          <w:u w:val="single"/>
          <w:lang w:val="es-PR"/>
        </w:rPr>
        <w:t xml:space="preserve">             </w:t>
      </w:r>
      <w:r>
        <w:rPr>
          <w:color w:val="000000"/>
          <w:szCs w:val="24"/>
          <w:lang w:val="es-PR"/>
        </w:rPr>
        <w:t xml:space="preserve"> </w:t>
      </w:r>
      <w:r>
        <w:rPr>
          <w:i/>
          <w:color w:val="000000"/>
          <w:szCs w:val="24"/>
          <w:lang w:val="es-PR"/>
        </w:rPr>
        <w:t>de cada mes, comenzando el</w:t>
      </w:r>
      <w:r>
        <w:rPr>
          <w:color w:val="000000"/>
          <w:szCs w:val="24"/>
          <w:lang w:val="es-PR"/>
        </w:rPr>
        <w:tab/>
      </w:r>
    </w:p>
    <w:p w14:paraId="50E8F318" w14:textId="334E2F54" w:rsidR="0039576D" w:rsidRDefault="0039576D">
      <w:pPr>
        <w:pStyle w:val="English"/>
        <w:widowControl/>
        <w:tabs>
          <w:tab w:val="left" w:pos="4320"/>
          <w:tab w:val="right" w:pos="10080"/>
        </w:tabs>
        <w:jc w:val="both"/>
        <w:rPr>
          <w:i/>
          <w:color w:val="000000"/>
          <w:szCs w:val="24"/>
          <w:lang w:val="es-PR"/>
        </w:rPr>
      </w:pPr>
      <w:r>
        <w:rPr>
          <w:szCs w:val="24"/>
          <w:u w:val="single"/>
          <w:lang w:val="es-PR"/>
        </w:rPr>
        <w:tab/>
      </w:r>
      <w:r>
        <w:rPr>
          <w:color w:val="000000"/>
          <w:szCs w:val="24"/>
          <w:lang w:val="es-PR"/>
        </w:rPr>
        <w:t xml:space="preserve">.  </w:t>
      </w:r>
      <w:r>
        <w:rPr>
          <w:i/>
          <w:color w:val="000000"/>
          <w:szCs w:val="24"/>
          <w:lang w:val="es-PR"/>
        </w:rPr>
        <w:t xml:space="preserve">Haré estos pagos cada mes hasta que haya pagado todo el </w:t>
      </w:r>
      <w:r w:rsidR="009861ED">
        <w:rPr>
          <w:i/>
          <w:color w:val="000000"/>
          <w:szCs w:val="24"/>
          <w:lang w:val="es-PR"/>
        </w:rPr>
        <w:t>Principal</w:t>
      </w:r>
      <w:r>
        <w:rPr>
          <w:i/>
          <w:color w:val="000000"/>
          <w:szCs w:val="24"/>
          <w:lang w:val="es-PR"/>
        </w:rPr>
        <w:t xml:space="preserve"> </w:t>
      </w:r>
      <w:r w:rsidR="00964670">
        <w:rPr>
          <w:i/>
          <w:color w:val="000000"/>
          <w:szCs w:val="24"/>
          <w:lang w:val="es-PR"/>
        </w:rPr>
        <w:t>e</w:t>
      </w:r>
      <w:r>
        <w:rPr>
          <w:i/>
          <w:color w:val="000000"/>
          <w:szCs w:val="24"/>
          <w:lang w:val="es-PR"/>
        </w:rPr>
        <w:t xml:space="preserve"> intereses, y cualesquiera otros cargos aquí establecidos que pueda adeudar bajo este Pagaré. Cada </w:t>
      </w:r>
      <w:r w:rsidR="003A4307">
        <w:rPr>
          <w:i/>
          <w:color w:val="000000"/>
          <w:szCs w:val="24"/>
          <w:lang w:val="es-PR"/>
        </w:rPr>
        <w:t>P</w:t>
      </w:r>
      <w:r>
        <w:rPr>
          <w:i/>
          <w:color w:val="000000"/>
          <w:szCs w:val="24"/>
          <w:lang w:val="es-PR"/>
        </w:rPr>
        <w:t xml:space="preserve">ago </w:t>
      </w:r>
      <w:r w:rsidR="003A4307">
        <w:rPr>
          <w:i/>
          <w:color w:val="000000"/>
          <w:szCs w:val="24"/>
          <w:lang w:val="es-PR"/>
        </w:rPr>
        <w:t>M</w:t>
      </w:r>
      <w:r>
        <w:rPr>
          <w:i/>
          <w:color w:val="000000"/>
          <w:szCs w:val="24"/>
          <w:lang w:val="es-PR"/>
        </w:rPr>
        <w:t xml:space="preserve">ensual se aplicará conforme su fecha de vencimiento, y será aplicado a intereses antes que al </w:t>
      </w:r>
      <w:r w:rsidR="009861ED">
        <w:rPr>
          <w:i/>
          <w:color w:val="000000"/>
          <w:szCs w:val="24"/>
          <w:lang w:val="es-PR"/>
        </w:rPr>
        <w:t>Principal</w:t>
      </w:r>
      <w:r>
        <w:rPr>
          <w:i/>
          <w:color w:val="000000"/>
          <w:szCs w:val="24"/>
          <w:lang w:val="es-PR"/>
        </w:rPr>
        <w:t>.  Si a</w:t>
      </w:r>
      <w:r>
        <w:rPr>
          <w:color w:val="000000"/>
          <w:szCs w:val="24"/>
          <w:lang w:val="es-PR"/>
        </w:rPr>
        <w:t xml:space="preserve"> </w:t>
      </w:r>
      <w:r>
        <w:rPr>
          <w:color w:val="000000"/>
          <w:szCs w:val="24"/>
          <w:u w:val="single"/>
          <w:lang w:val="es-PR"/>
        </w:rPr>
        <w:t xml:space="preserve">                                                            </w:t>
      </w:r>
      <w:r>
        <w:rPr>
          <w:color w:val="000000"/>
          <w:szCs w:val="24"/>
          <w:lang w:val="es-PR"/>
        </w:rPr>
        <w:t xml:space="preserve"> </w:t>
      </w:r>
      <w:r>
        <w:rPr>
          <w:i/>
          <w:color w:val="000000"/>
          <w:szCs w:val="24"/>
          <w:lang w:val="es-PR"/>
        </w:rPr>
        <w:t>aún adeudo sumas bajo este Pagaré, pagaré dichas sumas en su totalidad en esa fecha, la cual se llamará “Fecha de Vencimiento</w:t>
      </w:r>
      <w:r w:rsidR="0028602B">
        <w:rPr>
          <w:i/>
          <w:color w:val="000000"/>
          <w:szCs w:val="24"/>
          <w:lang w:val="es-PR"/>
        </w:rPr>
        <w:t>.</w:t>
      </w:r>
      <w:r>
        <w:rPr>
          <w:i/>
          <w:color w:val="000000"/>
          <w:szCs w:val="24"/>
          <w:lang w:val="es-PR"/>
        </w:rPr>
        <w:t>”</w:t>
      </w:r>
    </w:p>
    <w:p w14:paraId="13C2C300" w14:textId="77777777" w:rsidR="0039576D" w:rsidRDefault="0039576D">
      <w:pPr>
        <w:pStyle w:val="English"/>
        <w:widowControl/>
        <w:tabs>
          <w:tab w:val="left" w:pos="720"/>
          <w:tab w:val="right" w:pos="10080"/>
        </w:tabs>
        <w:ind w:firstLine="360"/>
        <w:jc w:val="both"/>
        <w:rPr>
          <w:szCs w:val="24"/>
          <w:u w:val="single"/>
          <w:lang w:val="es-PR"/>
        </w:rPr>
      </w:pPr>
      <w:r>
        <w:rPr>
          <w:i/>
          <w:color w:val="000000"/>
          <w:szCs w:val="24"/>
          <w:lang w:val="es-PR"/>
        </w:rPr>
        <w:tab/>
        <w:t xml:space="preserve">Haré mis </w:t>
      </w:r>
      <w:r w:rsidR="0080523B">
        <w:rPr>
          <w:i/>
          <w:color w:val="000000"/>
          <w:szCs w:val="24"/>
          <w:lang w:val="es-PR"/>
        </w:rPr>
        <w:t>P</w:t>
      </w:r>
      <w:r>
        <w:rPr>
          <w:i/>
          <w:color w:val="000000"/>
          <w:szCs w:val="24"/>
          <w:lang w:val="es-PR"/>
        </w:rPr>
        <w:t xml:space="preserve">agos </w:t>
      </w:r>
      <w:r w:rsidR="0080523B">
        <w:rPr>
          <w:i/>
          <w:color w:val="000000"/>
          <w:szCs w:val="24"/>
          <w:lang w:val="es-PR"/>
        </w:rPr>
        <w:t>M</w:t>
      </w:r>
      <w:r>
        <w:rPr>
          <w:i/>
          <w:color w:val="000000"/>
          <w:szCs w:val="24"/>
          <w:lang w:val="es-PR"/>
        </w:rPr>
        <w:t>ensuales en</w:t>
      </w:r>
      <w:r>
        <w:rPr>
          <w:szCs w:val="24"/>
          <w:lang w:val="es-PR"/>
        </w:rPr>
        <w:t xml:space="preserve"> </w:t>
      </w:r>
      <w:r>
        <w:rPr>
          <w:szCs w:val="24"/>
          <w:u w:val="single"/>
          <w:lang w:val="es-PR"/>
        </w:rPr>
        <w:tab/>
      </w:r>
    </w:p>
    <w:p w14:paraId="31BFA454" w14:textId="322BD65C" w:rsidR="0039576D" w:rsidRDefault="0039576D">
      <w:pPr>
        <w:pStyle w:val="English"/>
        <w:jc w:val="both"/>
        <w:rPr>
          <w:i/>
          <w:color w:val="000000"/>
          <w:szCs w:val="24"/>
          <w:lang w:val="es-PR"/>
        </w:rPr>
      </w:pPr>
      <w:r>
        <w:rPr>
          <w:szCs w:val="24"/>
          <w:u w:val="single"/>
          <w:lang w:val="es-PR"/>
        </w:rPr>
        <w:t xml:space="preserve">                                                                              </w:t>
      </w:r>
      <w:r>
        <w:rPr>
          <w:szCs w:val="24"/>
          <w:lang w:val="es-PR"/>
        </w:rPr>
        <w:t xml:space="preserve">, </w:t>
      </w:r>
      <w:r>
        <w:rPr>
          <w:i/>
          <w:color w:val="000000"/>
          <w:szCs w:val="24"/>
          <w:lang w:val="es-PR"/>
        </w:rPr>
        <w:t>o en un lugar distinto si lo requiere el Tenedor del Pagaré.</w:t>
      </w:r>
    </w:p>
    <w:p w14:paraId="56CB5EDD" w14:textId="77777777" w:rsidR="00801810" w:rsidRPr="002D142D" w:rsidRDefault="00801810">
      <w:pPr>
        <w:pStyle w:val="English"/>
        <w:jc w:val="both"/>
        <w:rPr>
          <w:b/>
          <w:color w:val="000000"/>
          <w:sz w:val="22"/>
          <w:lang w:val="es-MX"/>
        </w:rPr>
      </w:pPr>
    </w:p>
    <w:p w14:paraId="200FEF61" w14:textId="77777777" w:rsidR="0039576D" w:rsidRDefault="0039576D">
      <w:pPr>
        <w:pStyle w:val="English"/>
        <w:ind w:firstLine="720"/>
        <w:jc w:val="both"/>
        <w:rPr>
          <w:b/>
          <w:color w:val="000000"/>
          <w:sz w:val="22"/>
        </w:rPr>
      </w:pPr>
      <w:r>
        <w:rPr>
          <w:b/>
          <w:color w:val="000000"/>
          <w:sz w:val="22"/>
        </w:rPr>
        <w:t>(B)</w:t>
      </w:r>
      <w:r>
        <w:rPr>
          <w:b/>
          <w:color w:val="000000"/>
          <w:sz w:val="22"/>
        </w:rPr>
        <w:tab/>
        <w:t>Amount of Monthly Payments</w:t>
      </w:r>
    </w:p>
    <w:p w14:paraId="1E5F0CF2" w14:textId="77777777" w:rsidR="0039576D" w:rsidRDefault="0039576D">
      <w:pPr>
        <w:pStyle w:val="English"/>
        <w:ind w:firstLine="720"/>
        <w:jc w:val="both"/>
        <w:rPr>
          <w:color w:val="000000"/>
          <w:sz w:val="22"/>
        </w:rPr>
      </w:pPr>
      <w:r>
        <w:rPr>
          <w:color w:val="000000"/>
          <w:sz w:val="22"/>
        </w:rPr>
        <w:t xml:space="preserve">My Monthly Payment will be in the amount of U.S. $_____________.  </w:t>
      </w:r>
      <w:r w:rsidRPr="0039576D">
        <w:rPr>
          <w:color w:val="000000"/>
          <w:sz w:val="22"/>
        </w:rPr>
        <w:t>This payment amount does not include any property taxes, insurance, or other charges that I may be required to pay each month.</w:t>
      </w:r>
    </w:p>
    <w:p w14:paraId="3F8055F0" w14:textId="77777777" w:rsidR="0039576D" w:rsidRDefault="0039576D">
      <w:pPr>
        <w:pStyle w:val="English"/>
        <w:ind w:firstLine="720"/>
        <w:jc w:val="both"/>
        <w:rPr>
          <w:color w:val="000000"/>
          <w:sz w:val="22"/>
        </w:rPr>
      </w:pPr>
    </w:p>
    <w:p w14:paraId="396DB09B" w14:textId="77777777" w:rsidR="0039576D" w:rsidRPr="002D142D" w:rsidRDefault="0039576D">
      <w:pPr>
        <w:pStyle w:val="English"/>
        <w:ind w:firstLine="720"/>
        <w:jc w:val="both"/>
        <w:rPr>
          <w:b/>
          <w:i/>
          <w:color w:val="000000"/>
          <w:sz w:val="22"/>
          <w:lang w:val="es-MX"/>
        </w:rPr>
      </w:pPr>
      <w:r w:rsidRPr="002D142D">
        <w:rPr>
          <w:b/>
          <w:i/>
          <w:color w:val="000000"/>
          <w:sz w:val="22"/>
          <w:lang w:val="es-MX"/>
        </w:rPr>
        <w:t>(B)</w:t>
      </w:r>
      <w:r w:rsidRPr="002D142D">
        <w:rPr>
          <w:b/>
          <w:i/>
          <w:color w:val="000000"/>
          <w:sz w:val="22"/>
          <w:lang w:val="es-MX"/>
        </w:rPr>
        <w:tab/>
        <w:t>Cantidad de los Pagos Mensuales</w:t>
      </w:r>
    </w:p>
    <w:p w14:paraId="401CEAAC" w14:textId="77777777" w:rsidR="0039576D" w:rsidRPr="002D142D" w:rsidRDefault="0039576D">
      <w:pPr>
        <w:pStyle w:val="English"/>
        <w:ind w:firstLine="720"/>
        <w:jc w:val="both"/>
        <w:rPr>
          <w:i/>
          <w:color w:val="000000"/>
          <w:sz w:val="22"/>
          <w:lang w:val="es-MX"/>
        </w:rPr>
      </w:pPr>
      <w:r w:rsidRPr="002D142D">
        <w:rPr>
          <w:i/>
          <w:color w:val="000000"/>
          <w:sz w:val="22"/>
          <w:lang w:val="es-MX"/>
        </w:rPr>
        <w:t xml:space="preserve">Mi </w:t>
      </w:r>
      <w:r w:rsidR="0080523B" w:rsidRPr="002D142D">
        <w:rPr>
          <w:i/>
          <w:color w:val="000000"/>
          <w:sz w:val="22"/>
          <w:lang w:val="es-MX"/>
        </w:rPr>
        <w:t>P</w:t>
      </w:r>
      <w:r w:rsidRPr="002D142D">
        <w:rPr>
          <w:i/>
          <w:color w:val="000000"/>
          <w:sz w:val="22"/>
          <w:lang w:val="es-MX"/>
        </w:rPr>
        <w:t xml:space="preserve">ago </w:t>
      </w:r>
      <w:r w:rsidR="0080523B" w:rsidRPr="002D142D">
        <w:rPr>
          <w:i/>
          <w:color w:val="000000"/>
          <w:sz w:val="22"/>
          <w:lang w:val="es-MX"/>
        </w:rPr>
        <w:t>M</w:t>
      </w:r>
      <w:r w:rsidRPr="002D142D">
        <w:rPr>
          <w:i/>
          <w:color w:val="000000"/>
          <w:sz w:val="22"/>
          <w:lang w:val="es-MX"/>
        </w:rPr>
        <w:t>ensual será por la cantidad de U.S. $</w:t>
      </w:r>
      <w:r w:rsidRPr="002D142D">
        <w:rPr>
          <w:color w:val="000000"/>
          <w:sz w:val="22"/>
          <w:lang w:val="es-MX"/>
        </w:rPr>
        <w:t>_____________________________</w:t>
      </w:r>
      <w:r w:rsidRPr="002D142D">
        <w:rPr>
          <w:i/>
          <w:color w:val="000000"/>
          <w:sz w:val="22"/>
          <w:lang w:val="es-MX"/>
        </w:rPr>
        <w:t>.</w:t>
      </w:r>
      <w:r w:rsidR="0080523B" w:rsidRPr="002D142D">
        <w:rPr>
          <w:i/>
          <w:color w:val="000000"/>
          <w:sz w:val="22"/>
          <w:lang w:val="es-MX"/>
        </w:rPr>
        <w:t xml:space="preserve">  Este pago no incluye cargos por contribuciones sobre la Propiedad, seguros u otros cargos que se me requiera pagar mensualmente.</w:t>
      </w:r>
    </w:p>
    <w:p w14:paraId="3063A373" w14:textId="77777777" w:rsidR="0039576D" w:rsidRPr="002D142D" w:rsidRDefault="0039576D">
      <w:pPr>
        <w:pStyle w:val="English"/>
        <w:widowControl/>
        <w:jc w:val="both"/>
        <w:rPr>
          <w:b/>
          <w:color w:val="000000"/>
          <w:sz w:val="22"/>
          <w:lang w:val="es-MX"/>
        </w:rPr>
      </w:pPr>
    </w:p>
    <w:p w14:paraId="798239E2" w14:textId="77777777" w:rsidR="0039576D" w:rsidRDefault="0039576D">
      <w:pPr>
        <w:pStyle w:val="English"/>
        <w:widowControl/>
        <w:jc w:val="both"/>
        <w:rPr>
          <w:b/>
          <w:color w:val="000000"/>
          <w:sz w:val="22"/>
        </w:rPr>
      </w:pPr>
      <w:r>
        <w:rPr>
          <w:b/>
          <w:color w:val="000000"/>
          <w:sz w:val="22"/>
        </w:rPr>
        <w:t>4.</w:t>
      </w:r>
      <w:r>
        <w:rPr>
          <w:b/>
          <w:color w:val="000000"/>
          <w:sz w:val="22"/>
        </w:rPr>
        <w:tab/>
        <w:t>BORROWER’S RIGHT TO PREPAY</w:t>
      </w:r>
    </w:p>
    <w:p w14:paraId="13F37B68" w14:textId="5E6D4650" w:rsidR="0039576D" w:rsidRDefault="0039576D">
      <w:pPr>
        <w:pStyle w:val="English"/>
        <w:ind w:firstLine="720"/>
        <w:jc w:val="both"/>
        <w:rPr>
          <w:color w:val="000000"/>
          <w:sz w:val="22"/>
        </w:rPr>
      </w:pPr>
      <w:r>
        <w:rPr>
          <w:color w:val="000000"/>
          <w:sz w:val="22"/>
        </w:rPr>
        <w:t xml:space="preserve">I have the right to make payments of </w:t>
      </w:r>
      <w:r w:rsidR="00136500">
        <w:rPr>
          <w:color w:val="000000"/>
          <w:sz w:val="22"/>
        </w:rPr>
        <w:t>p</w:t>
      </w:r>
      <w:r>
        <w:rPr>
          <w:color w:val="000000"/>
          <w:sz w:val="22"/>
        </w:rPr>
        <w:t xml:space="preserve">rincipal at any time before they are due. </w:t>
      </w:r>
      <w:r w:rsidR="00136500">
        <w:rPr>
          <w:color w:val="000000"/>
          <w:sz w:val="22"/>
        </w:rPr>
        <w:t xml:space="preserve"> </w:t>
      </w:r>
      <w:r>
        <w:rPr>
          <w:color w:val="000000"/>
          <w:sz w:val="22"/>
        </w:rPr>
        <w:t xml:space="preserve">A payment of </w:t>
      </w:r>
      <w:r w:rsidR="00136500">
        <w:rPr>
          <w:color w:val="000000"/>
          <w:sz w:val="22"/>
        </w:rPr>
        <w:t>p</w:t>
      </w:r>
      <w:r>
        <w:rPr>
          <w:color w:val="000000"/>
          <w:sz w:val="22"/>
        </w:rPr>
        <w:t xml:space="preserve">rincipal only is known as a “Prepayment.” </w:t>
      </w:r>
      <w:r w:rsidR="00136500">
        <w:rPr>
          <w:color w:val="000000"/>
          <w:sz w:val="22"/>
        </w:rPr>
        <w:t xml:space="preserve"> </w:t>
      </w:r>
      <w:r>
        <w:rPr>
          <w:color w:val="000000"/>
          <w:sz w:val="22"/>
        </w:rPr>
        <w:t xml:space="preserve">When I make a Prepayment, I will </w:t>
      </w:r>
      <w:r w:rsidR="00136500">
        <w:rPr>
          <w:color w:val="000000"/>
          <w:sz w:val="22"/>
        </w:rPr>
        <w:t xml:space="preserve">notify </w:t>
      </w:r>
      <w:r>
        <w:rPr>
          <w:color w:val="000000"/>
          <w:sz w:val="22"/>
        </w:rPr>
        <w:t xml:space="preserve">the Note Holder in writing that I am doing so. </w:t>
      </w:r>
      <w:r w:rsidR="003C503C">
        <w:rPr>
          <w:color w:val="000000"/>
          <w:sz w:val="22"/>
        </w:rPr>
        <w:t xml:space="preserve"> </w:t>
      </w:r>
      <w:r>
        <w:rPr>
          <w:color w:val="000000"/>
          <w:sz w:val="22"/>
        </w:rPr>
        <w:t xml:space="preserve">I may not designate a payment as a Prepayment if I have not made all the </w:t>
      </w:r>
      <w:r w:rsidR="00E84F6C">
        <w:rPr>
          <w:color w:val="000000"/>
          <w:sz w:val="22"/>
        </w:rPr>
        <w:t xml:space="preserve">Monthly Payments then </w:t>
      </w:r>
      <w:r>
        <w:rPr>
          <w:color w:val="000000"/>
          <w:sz w:val="22"/>
        </w:rPr>
        <w:t xml:space="preserve">due under </w:t>
      </w:r>
      <w:r w:rsidR="00136500">
        <w:rPr>
          <w:color w:val="000000"/>
          <w:sz w:val="22"/>
        </w:rPr>
        <w:t xml:space="preserve">this </w:t>
      </w:r>
      <w:r>
        <w:rPr>
          <w:color w:val="000000"/>
          <w:sz w:val="22"/>
        </w:rPr>
        <w:t>Note.</w:t>
      </w:r>
    </w:p>
    <w:p w14:paraId="7ED1F242" w14:textId="77777777" w:rsidR="0039576D" w:rsidRDefault="0039576D">
      <w:pPr>
        <w:pStyle w:val="English"/>
        <w:ind w:firstLine="720"/>
        <w:jc w:val="both"/>
        <w:rPr>
          <w:color w:val="000000"/>
          <w:sz w:val="22"/>
        </w:rPr>
      </w:pPr>
      <w:r>
        <w:rPr>
          <w:color w:val="000000"/>
          <w:sz w:val="22"/>
        </w:rPr>
        <w:t xml:space="preserve">I may make a full Prepayment or partial Prepayments without paying a Prepayment charge. </w:t>
      </w:r>
      <w:r w:rsidR="00136500">
        <w:rPr>
          <w:color w:val="000000"/>
          <w:sz w:val="22"/>
        </w:rPr>
        <w:t xml:space="preserve"> </w:t>
      </w:r>
      <w:r>
        <w:rPr>
          <w:color w:val="000000"/>
          <w:sz w:val="22"/>
        </w:rPr>
        <w:t xml:space="preserve">The Note Holder will use my Prepayments to reduce the amount of Principal that I owe under this Note. </w:t>
      </w:r>
      <w:r w:rsidR="00136500">
        <w:rPr>
          <w:color w:val="000000"/>
          <w:sz w:val="22"/>
        </w:rPr>
        <w:t xml:space="preserve"> </w:t>
      </w:r>
      <w:r>
        <w:rPr>
          <w:color w:val="000000"/>
          <w:sz w:val="22"/>
        </w:rPr>
        <w:t>However, the Note Holder may apply my Prepayment to the accrued and unpaid interest on the Prepayment amount, before applying my Prepayment to reduce the Principal amount of the Note.</w:t>
      </w:r>
      <w:r w:rsidR="00136500">
        <w:rPr>
          <w:color w:val="000000"/>
          <w:sz w:val="22"/>
        </w:rPr>
        <w:t xml:space="preserve"> </w:t>
      </w:r>
      <w:r>
        <w:rPr>
          <w:color w:val="000000"/>
          <w:sz w:val="22"/>
        </w:rPr>
        <w:t xml:space="preserve"> If I make a partial Prepayment, there will be no changes in the due date or in the amount of my Monthly Payment unless the Note Holder agrees in writing to those changes.</w:t>
      </w:r>
    </w:p>
    <w:p w14:paraId="5747D7FE" w14:textId="77777777" w:rsidR="0039576D" w:rsidRDefault="0039576D">
      <w:pPr>
        <w:pStyle w:val="English"/>
        <w:jc w:val="both"/>
        <w:rPr>
          <w:color w:val="000000"/>
          <w:sz w:val="22"/>
        </w:rPr>
      </w:pPr>
    </w:p>
    <w:p w14:paraId="7A361B96" w14:textId="77777777" w:rsidR="0039576D" w:rsidRDefault="0039576D">
      <w:pPr>
        <w:pStyle w:val="English"/>
        <w:widowControl/>
        <w:spacing w:line="280" w:lineRule="exact"/>
        <w:jc w:val="both"/>
        <w:rPr>
          <w:b/>
          <w:i/>
          <w:color w:val="000000"/>
          <w:sz w:val="22"/>
          <w:lang w:val="es-ES_tradnl"/>
        </w:rPr>
      </w:pPr>
      <w:r>
        <w:rPr>
          <w:b/>
          <w:i/>
          <w:color w:val="000000"/>
          <w:sz w:val="22"/>
          <w:lang w:val="es-ES_tradnl"/>
        </w:rPr>
        <w:t>4.</w:t>
      </w:r>
      <w:r>
        <w:rPr>
          <w:b/>
          <w:i/>
          <w:color w:val="000000"/>
          <w:sz w:val="22"/>
          <w:lang w:val="es-ES_tradnl"/>
        </w:rPr>
        <w:tab/>
        <w:t>EL DERECHO DEL DEUDOR A PAGAR ANTICIPADO</w:t>
      </w:r>
    </w:p>
    <w:p w14:paraId="08CD546A" w14:textId="257A67DD" w:rsidR="0039576D" w:rsidRDefault="0039576D">
      <w:pPr>
        <w:pStyle w:val="English"/>
        <w:widowControl/>
        <w:tabs>
          <w:tab w:val="left" w:pos="720"/>
        </w:tabs>
        <w:ind w:firstLine="360"/>
        <w:jc w:val="both"/>
        <w:rPr>
          <w:i/>
          <w:color w:val="000000"/>
          <w:szCs w:val="24"/>
          <w:lang w:val="es-PR"/>
        </w:rPr>
      </w:pPr>
      <w:r>
        <w:rPr>
          <w:i/>
          <w:color w:val="000000"/>
          <w:szCs w:val="24"/>
          <w:lang w:val="es-PR"/>
        </w:rPr>
        <w:tab/>
        <w:t xml:space="preserve">Tengo el derecho de hacer pagos al </w:t>
      </w:r>
      <w:r w:rsidR="00964670">
        <w:rPr>
          <w:i/>
          <w:color w:val="000000"/>
          <w:szCs w:val="24"/>
          <w:lang w:val="es-PR"/>
        </w:rPr>
        <w:t>p</w:t>
      </w:r>
      <w:r>
        <w:rPr>
          <w:i/>
          <w:color w:val="000000"/>
          <w:szCs w:val="24"/>
          <w:lang w:val="es-PR"/>
        </w:rPr>
        <w:t xml:space="preserve">rincipal en cualquier momento antes de que venzan.  Un pago al </w:t>
      </w:r>
      <w:r w:rsidR="00964670">
        <w:rPr>
          <w:i/>
          <w:color w:val="000000"/>
          <w:szCs w:val="24"/>
          <w:lang w:val="es-PR"/>
        </w:rPr>
        <w:t>p</w:t>
      </w:r>
      <w:r>
        <w:rPr>
          <w:i/>
          <w:color w:val="000000"/>
          <w:szCs w:val="24"/>
          <w:lang w:val="es-PR"/>
        </w:rPr>
        <w:t xml:space="preserve">rincipal solamente se conoce como un “Pago Anticipado”.  Cuando haga un Pago Anticipado, le </w:t>
      </w:r>
      <w:r w:rsidR="00964670">
        <w:rPr>
          <w:i/>
          <w:color w:val="000000"/>
          <w:szCs w:val="24"/>
          <w:lang w:val="es-PR"/>
        </w:rPr>
        <w:t xml:space="preserve">notificaré </w:t>
      </w:r>
      <w:r>
        <w:rPr>
          <w:i/>
          <w:color w:val="000000"/>
          <w:szCs w:val="24"/>
          <w:lang w:val="es-PR"/>
        </w:rPr>
        <w:t xml:space="preserve">al Tenedor del Pagaré por escrito que lo estoy haciendo.  No puedo identificar un pago como Pago Anticipado si no </w:t>
      </w:r>
      <w:r w:rsidR="00964670">
        <w:rPr>
          <w:i/>
          <w:color w:val="000000"/>
          <w:szCs w:val="24"/>
          <w:lang w:val="es-PR"/>
        </w:rPr>
        <w:t xml:space="preserve">he efectuado todos los </w:t>
      </w:r>
      <w:r w:rsidR="008E1BB0">
        <w:rPr>
          <w:i/>
          <w:color w:val="000000"/>
          <w:szCs w:val="24"/>
          <w:lang w:val="es-PR"/>
        </w:rPr>
        <w:t>P</w:t>
      </w:r>
      <w:r>
        <w:rPr>
          <w:i/>
          <w:color w:val="000000"/>
          <w:szCs w:val="24"/>
          <w:lang w:val="es-PR"/>
        </w:rPr>
        <w:t xml:space="preserve">agos </w:t>
      </w:r>
      <w:r w:rsidR="008E1BB0">
        <w:rPr>
          <w:i/>
          <w:color w:val="000000"/>
          <w:szCs w:val="24"/>
          <w:lang w:val="es-PR"/>
        </w:rPr>
        <w:t>M</w:t>
      </w:r>
      <w:r>
        <w:rPr>
          <w:i/>
          <w:color w:val="000000"/>
          <w:szCs w:val="24"/>
          <w:lang w:val="es-PR"/>
        </w:rPr>
        <w:t>ensuales bajo e</w:t>
      </w:r>
      <w:r w:rsidR="000E38B1">
        <w:rPr>
          <w:i/>
          <w:color w:val="000000"/>
          <w:szCs w:val="24"/>
          <w:lang w:val="es-PR"/>
        </w:rPr>
        <w:t>ste</w:t>
      </w:r>
      <w:r>
        <w:rPr>
          <w:i/>
          <w:color w:val="000000"/>
          <w:szCs w:val="24"/>
          <w:lang w:val="es-PR"/>
        </w:rPr>
        <w:t xml:space="preserve"> Pagaré.</w:t>
      </w:r>
    </w:p>
    <w:p w14:paraId="482C10FE" w14:textId="77777777" w:rsidR="0039576D" w:rsidRDefault="0039576D">
      <w:pPr>
        <w:pStyle w:val="English"/>
        <w:ind w:firstLine="720"/>
        <w:jc w:val="both"/>
        <w:rPr>
          <w:i/>
          <w:color w:val="000000"/>
          <w:sz w:val="22"/>
          <w:lang w:val="es-ES_tradnl"/>
        </w:rPr>
      </w:pPr>
      <w:r>
        <w:rPr>
          <w:i/>
          <w:color w:val="000000"/>
          <w:szCs w:val="24"/>
          <w:lang w:val="es-PR"/>
        </w:rPr>
        <w:t xml:space="preserve">Podré hacer un Pago Anticipado completo o Pagos Anticipados parciales sin pagar un cargo por Pago Anticipado.  El Tenedor del Pagaré usará mis Pagos Anticipados para reducir el balance de Principal que adeude bajo este Pagaré.  No obstante, el Tenedor del Pagaré podrá aplicar mi Pago Anticipado al pago de intereses acumulados vencidos antes de aplicar mi Pago Anticipado para reducir la suma Principal del Pagaré.  Si hago un Pago Anticipado parcial, no habrá cambios en la fecha de vencimiento o en la cuantía de mi </w:t>
      </w:r>
      <w:r w:rsidR="008E1BB0">
        <w:rPr>
          <w:i/>
          <w:color w:val="000000"/>
          <w:szCs w:val="24"/>
          <w:lang w:val="es-PR"/>
        </w:rPr>
        <w:t>P</w:t>
      </w:r>
      <w:r>
        <w:rPr>
          <w:i/>
          <w:color w:val="000000"/>
          <w:szCs w:val="24"/>
          <w:lang w:val="es-PR"/>
        </w:rPr>
        <w:t xml:space="preserve">ago </w:t>
      </w:r>
      <w:r w:rsidR="008E1BB0">
        <w:rPr>
          <w:i/>
          <w:color w:val="000000"/>
          <w:szCs w:val="24"/>
          <w:lang w:val="es-PR"/>
        </w:rPr>
        <w:t>M</w:t>
      </w:r>
      <w:r>
        <w:rPr>
          <w:i/>
          <w:color w:val="000000"/>
          <w:szCs w:val="24"/>
          <w:lang w:val="es-PR"/>
        </w:rPr>
        <w:t>ensual, a menos que el Tenedor del Pagaré acuerde por escrito dichos cambios.</w:t>
      </w:r>
    </w:p>
    <w:p w14:paraId="5D94B9BD" w14:textId="77777777" w:rsidR="0039576D" w:rsidRPr="002D142D" w:rsidRDefault="0039576D">
      <w:pPr>
        <w:tabs>
          <w:tab w:val="left" w:pos="1440"/>
          <w:tab w:val="left" w:pos="2160"/>
          <w:tab w:val="left" w:pos="2880"/>
        </w:tabs>
        <w:jc w:val="both"/>
        <w:rPr>
          <w:sz w:val="22"/>
          <w:lang w:val="es-MX"/>
        </w:rPr>
      </w:pPr>
    </w:p>
    <w:p w14:paraId="2DA65CDB" w14:textId="77777777" w:rsidR="0039576D" w:rsidRDefault="0039576D">
      <w:pPr>
        <w:pStyle w:val="English"/>
        <w:widowControl/>
        <w:jc w:val="both"/>
        <w:rPr>
          <w:b/>
          <w:color w:val="000000"/>
          <w:sz w:val="22"/>
        </w:rPr>
      </w:pPr>
      <w:r>
        <w:rPr>
          <w:b/>
          <w:color w:val="000000"/>
          <w:sz w:val="22"/>
        </w:rPr>
        <w:t>5.</w:t>
      </w:r>
      <w:r>
        <w:rPr>
          <w:b/>
          <w:color w:val="000000"/>
          <w:sz w:val="22"/>
        </w:rPr>
        <w:tab/>
        <w:t>LOAN CHARGES</w:t>
      </w:r>
    </w:p>
    <w:p w14:paraId="62450530" w14:textId="77DC3C20" w:rsidR="0039576D" w:rsidRDefault="0039576D">
      <w:pPr>
        <w:pStyle w:val="English"/>
        <w:ind w:firstLine="720"/>
        <w:jc w:val="both"/>
        <w:rPr>
          <w:color w:val="000000"/>
          <w:sz w:val="22"/>
        </w:rPr>
      </w:pPr>
      <w:r>
        <w:rPr>
          <w:color w:val="000000"/>
          <w:sz w:val="22"/>
        </w:rPr>
        <w:t xml:space="preserve">If </w:t>
      </w:r>
      <w:r w:rsidR="00A92D07">
        <w:rPr>
          <w:color w:val="000000"/>
          <w:sz w:val="22"/>
        </w:rPr>
        <w:t xml:space="preserve">applicable </w:t>
      </w:r>
      <w:r>
        <w:rPr>
          <w:color w:val="000000"/>
          <w:sz w:val="22"/>
        </w:rPr>
        <w:t xml:space="preserve">law sets maximum loan charges, </w:t>
      </w:r>
      <w:r w:rsidR="00A92D07">
        <w:rPr>
          <w:color w:val="000000"/>
          <w:sz w:val="22"/>
        </w:rPr>
        <w:t xml:space="preserve">and that law </w:t>
      </w:r>
      <w:r>
        <w:rPr>
          <w:color w:val="000000"/>
          <w:sz w:val="22"/>
        </w:rPr>
        <w:t xml:space="preserve">is finally interpreted so that the interest or other loan charges collected or to be collected in connection with </w:t>
      </w:r>
      <w:r w:rsidR="00E84F6C">
        <w:rPr>
          <w:color w:val="000000"/>
          <w:sz w:val="22"/>
        </w:rPr>
        <w:t xml:space="preserve">the </w:t>
      </w:r>
      <w:r w:rsidR="003C503C">
        <w:rPr>
          <w:color w:val="000000"/>
          <w:sz w:val="22"/>
        </w:rPr>
        <w:t>l</w:t>
      </w:r>
      <w:r w:rsidR="00E84F6C">
        <w:rPr>
          <w:color w:val="000000"/>
          <w:sz w:val="22"/>
        </w:rPr>
        <w:t xml:space="preserve">oan </w:t>
      </w:r>
      <w:r>
        <w:rPr>
          <w:color w:val="000000"/>
          <w:sz w:val="22"/>
        </w:rPr>
        <w:t>exceed the permitted limits, then (a) any such loan charge will be reduced by the amount necessary to reduce the charge to the permitted limit</w:t>
      </w:r>
      <w:r w:rsidR="00A21BE5">
        <w:rPr>
          <w:color w:val="000000"/>
          <w:sz w:val="22"/>
        </w:rPr>
        <w:t>,</w:t>
      </w:r>
      <w:r>
        <w:rPr>
          <w:color w:val="000000"/>
          <w:sz w:val="22"/>
        </w:rPr>
        <w:t xml:space="preserve"> and (b) any sums </w:t>
      </w:r>
      <w:r>
        <w:rPr>
          <w:color w:val="000000"/>
          <w:sz w:val="22"/>
        </w:rPr>
        <w:lastRenderedPageBreak/>
        <w:t xml:space="preserve">already collected from me </w:t>
      </w:r>
      <w:r w:rsidR="003C503C">
        <w:rPr>
          <w:color w:val="000000"/>
          <w:sz w:val="22"/>
        </w:rPr>
        <w:t xml:space="preserve">that </w:t>
      </w:r>
      <w:r>
        <w:rPr>
          <w:color w:val="000000"/>
          <w:sz w:val="22"/>
        </w:rPr>
        <w:t xml:space="preserve">exceeded permitted limits will be refunded to me. </w:t>
      </w:r>
      <w:r w:rsidR="003C503C">
        <w:rPr>
          <w:color w:val="000000"/>
          <w:sz w:val="22"/>
        </w:rPr>
        <w:t xml:space="preserve"> </w:t>
      </w:r>
      <w:r>
        <w:rPr>
          <w:color w:val="000000"/>
          <w:sz w:val="22"/>
        </w:rPr>
        <w:t>The Note Holder may choose to make this refund by reducing the Principal I owe under this Note or by making a direct payment to me.</w:t>
      </w:r>
      <w:r w:rsidR="003C503C">
        <w:rPr>
          <w:color w:val="000000"/>
          <w:sz w:val="22"/>
        </w:rPr>
        <w:t xml:space="preserve"> </w:t>
      </w:r>
      <w:r>
        <w:rPr>
          <w:color w:val="000000"/>
          <w:sz w:val="22"/>
        </w:rPr>
        <w:t xml:space="preserve"> If a refund reduces Principal, the reduction will be treated as a partial Prepayment.</w:t>
      </w:r>
    </w:p>
    <w:p w14:paraId="0CE4F528" w14:textId="77777777" w:rsidR="0039576D" w:rsidRPr="002D142D" w:rsidRDefault="0039576D">
      <w:pPr>
        <w:pStyle w:val="English"/>
        <w:spacing w:line="280" w:lineRule="exact"/>
        <w:jc w:val="both"/>
        <w:rPr>
          <w:b/>
          <w:i/>
          <w:color w:val="000000"/>
          <w:sz w:val="22"/>
        </w:rPr>
      </w:pPr>
    </w:p>
    <w:p w14:paraId="469DB687" w14:textId="77777777" w:rsidR="0039576D" w:rsidRDefault="0039576D">
      <w:pPr>
        <w:pStyle w:val="English"/>
        <w:spacing w:line="280" w:lineRule="exact"/>
        <w:jc w:val="both"/>
        <w:rPr>
          <w:b/>
          <w:i/>
          <w:color w:val="000000"/>
          <w:sz w:val="22"/>
          <w:lang w:val="es-ES_tradnl"/>
        </w:rPr>
      </w:pPr>
      <w:r>
        <w:rPr>
          <w:b/>
          <w:i/>
          <w:color w:val="000000"/>
          <w:sz w:val="22"/>
          <w:lang w:val="es-ES_tradnl"/>
        </w:rPr>
        <w:t>5.</w:t>
      </w:r>
      <w:r>
        <w:rPr>
          <w:b/>
          <w:i/>
          <w:color w:val="000000"/>
          <w:sz w:val="22"/>
          <w:lang w:val="es-ES_tradnl"/>
        </w:rPr>
        <w:tab/>
        <w:t>CARGOS DEL PRÉSTAMO</w:t>
      </w:r>
    </w:p>
    <w:p w14:paraId="2B703F52" w14:textId="56FB8BC3" w:rsidR="0039576D" w:rsidRDefault="0039576D">
      <w:pPr>
        <w:pStyle w:val="English"/>
        <w:widowControl/>
        <w:tabs>
          <w:tab w:val="left" w:pos="720"/>
        </w:tabs>
        <w:ind w:firstLine="360"/>
        <w:jc w:val="both"/>
        <w:rPr>
          <w:i/>
          <w:color w:val="000000"/>
          <w:szCs w:val="24"/>
          <w:lang w:val="es-PR"/>
        </w:rPr>
      </w:pPr>
      <w:r>
        <w:rPr>
          <w:i/>
          <w:color w:val="000000"/>
          <w:szCs w:val="24"/>
          <w:lang w:val="es-PR"/>
        </w:rPr>
        <w:tab/>
        <w:t xml:space="preserve">Si una ley </w:t>
      </w:r>
      <w:r w:rsidR="00723378">
        <w:rPr>
          <w:i/>
          <w:color w:val="000000"/>
          <w:szCs w:val="24"/>
          <w:lang w:val="es-PR"/>
        </w:rPr>
        <w:t xml:space="preserve">aplicable fija </w:t>
      </w:r>
      <w:r>
        <w:rPr>
          <w:i/>
          <w:color w:val="000000"/>
          <w:szCs w:val="24"/>
          <w:lang w:val="es-PR"/>
        </w:rPr>
        <w:t>un máximo a los cargos impuesto</w:t>
      </w:r>
      <w:r w:rsidR="00723378">
        <w:rPr>
          <w:i/>
          <w:color w:val="000000"/>
          <w:szCs w:val="24"/>
          <w:lang w:val="es-PR"/>
        </w:rPr>
        <w:t xml:space="preserve"> y</w:t>
      </w:r>
      <w:r>
        <w:rPr>
          <w:i/>
          <w:color w:val="000000"/>
          <w:szCs w:val="24"/>
          <w:lang w:val="es-PR"/>
        </w:rPr>
        <w:t xml:space="preserve"> es interpretada </w:t>
      </w:r>
      <w:r w:rsidR="00723378">
        <w:rPr>
          <w:i/>
          <w:color w:val="000000"/>
          <w:szCs w:val="24"/>
          <w:lang w:val="es-PR"/>
        </w:rPr>
        <w:t>finalmente</w:t>
      </w:r>
      <w:r>
        <w:rPr>
          <w:i/>
          <w:color w:val="000000"/>
          <w:szCs w:val="24"/>
          <w:lang w:val="es-PR"/>
        </w:rPr>
        <w:t xml:space="preserve"> al efecto</w:t>
      </w:r>
      <w:r w:rsidR="00723378">
        <w:rPr>
          <w:i/>
          <w:color w:val="000000"/>
          <w:szCs w:val="24"/>
          <w:lang w:val="es-PR"/>
        </w:rPr>
        <w:t xml:space="preserve"> de</w:t>
      </w:r>
      <w:r>
        <w:rPr>
          <w:i/>
          <w:color w:val="000000"/>
          <w:szCs w:val="24"/>
          <w:lang w:val="es-PR"/>
        </w:rPr>
        <w:t xml:space="preserve"> que los intereses u otros cargos cobrados o por ser cobrados a tenor con este préstamo excediesen los límites permitidos, entonces (a) cualquier tal cargo se ajustará por la cantidad necesaria para reducir el cargo al límite permitido</w:t>
      </w:r>
      <w:r w:rsidR="00A21BE5">
        <w:rPr>
          <w:i/>
          <w:color w:val="000000"/>
          <w:szCs w:val="24"/>
          <w:lang w:val="es-PR"/>
        </w:rPr>
        <w:t>,</w:t>
      </w:r>
      <w:r>
        <w:rPr>
          <w:i/>
          <w:color w:val="000000"/>
          <w:szCs w:val="24"/>
          <w:lang w:val="es-PR"/>
        </w:rPr>
        <w:t xml:space="preserve"> y (b) me será reembolsada cualquier suma ya pagada por mí que exceda los límites permitidos.  El Tenedor del Pagaré podrá escoger entre aplicar este reembolso para reducir el Principal que adeude bajo este Pagaré, o hacerme un pago directo.  Si un reembolso reduce el Principal, el reembolso se tratará como un Pago Anticipado parcial.</w:t>
      </w:r>
    </w:p>
    <w:p w14:paraId="0C3A044F" w14:textId="77777777" w:rsidR="0039576D" w:rsidRPr="002D142D" w:rsidRDefault="0039576D">
      <w:pPr>
        <w:pStyle w:val="English"/>
        <w:jc w:val="both"/>
        <w:rPr>
          <w:b/>
          <w:color w:val="000000"/>
          <w:sz w:val="22"/>
          <w:lang w:val="es-MX"/>
        </w:rPr>
      </w:pPr>
    </w:p>
    <w:p w14:paraId="28C4042C" w14:textId="77777777" w:rsidR="0039576D" w:rsidRDefault="0039576D">
      <w:pPr>
        <w:pStyle w:val="English"/>
        <w:widowControl/>
        <w:jc w:val="both"/>
        <w:rPr>
          <w:b/>
          <w:color w:val="000000"/>
          <w:sz w:val="22"/>
        </w:rPr>
      </w:pPr>
      <w:r>
        <w:rPr>
          <w:b/>
          <w:color w:val="000000"/>
          <w:sz w:val="22"/>
        </w:rPr>
        <w:t>6.</w:t>
      </w:r>
      <w:r>
        <w:rPr>
          <w:b/>
          <w:color w:val="000000"/>
          <w:sz w:val="22"/>
        </w:rPr>
        <w:tab/>
        <w:t>BORROWER’S FAILURE TO PAY AS REQUIRED</w:t>
      </w:r>
    </w:p>
    <w:p w14:paraId="02E0CBAD" w14:textId="77777777" w:rsidR="0039576D" w:rsidRDefault="0039576D">
      <w:pPr>
        <w:pStyle w:val="English"/>
        <w:ind w:firstLine="720"/>
        <w:jc w:val="both"/>
        <w:rPr>
          <w:b/>
          <w:color w:val="000000"/>
          <w:sz w:val="22"/>
        </w:rPr>
      </w:pPr>
      <w:r>
        <w:rPr>
          <w:b/>
          <w:color w:val="000000"/>
          <w:sz w:val="22"/>
        </w:rPr>
        <w:t>(A)</w:t>
      </w:r>
      <w:r>
        <w:rPr>
          <w:b/>
          <w:color w:val="000000"/>
          <w:sz w:val="22"/>
        </w:rPr>
        <w:tab/>
        <w:t>Late Charge</w:t>
      </w:r>
      <w:r w:rsidR="00A92D07">
        <w:rPr>
          <w:b/>
          <w:color w:val="000000"/>
          <w:sz w:val="22"/>
        </w:rPr>
        <w:t>s</w:t>
      </w:r>
      <w:r>
        <w:rPr>
          <w:b/>
          <w:color w:val="000000"/>
          <w:sz w:val="22"/>
        </w:rPr>
        <w:t xml:space="preserve"> for Overdue Payments</w:t>
      </w:r>
    </w:p>
    <w:p w14:paraId="04F26E76" w14:textId="77777777" w:rsidR="0039576D" w:rsidRDefault="0039576D">
      <w:pPr>
        <w:pStyle w:val="English"/>
        <w:ind w:firstLine="720"/>
        <w:jc w:val="both"/>
        <w:rPr>
          <w:color w:val="000000"/>
          <w:sz w:val="22"/>
        </w:rPr>
      </w:pPr>
      <w:r>
        <w:rPr>
          <w:color w:val="000000"/>
          <w:sz w:val="22"/>
        </w:rPr>
        <w:t>If the Note Holder has not received the full amount of any Monthly Payment by the end of ____________</w:t>
      </w:r>
      <w:r>
        <w:rPr>
          <w:color w:val="000000"/>
          <w:sz w:val="22"/>
          <w:u w:val="single"/>
        </w:rPr>
        <w:t xml:space="preserve"> </w:t>
      </w:r>
      <w:r>
        <w:rPr>
          <w:color w:val="000000"/>
          <w:sz w:val="22"/>
        </w:rPr>
        <w:t xml:space="preserve">calendar days after the date it is due, I will pay a late charge to the Note Holder.  The amount of the charge will be ___________% of my </w:t>
      </w:r>
      <w:r w:rsidR="003C503C">
        <w:rPr>
          <w:color w:val="000000"/>
          <w:sz w:val="22"/>
        </w:rPr>
        <w:t xml:space="preserve">overdue </w:t>
      </w:r>
      <w:r w:rsidR="00D27946">
        <w:rPr>
          <w:color w:val="000000"/>
          <w:sz w:val="22"/>
        </w:rPr>
        <w:t xml:space="preserve">Monthly Payment. </w:t>
      </w:r>
      <w:r>
        <w:rPr>
          <w:color w:val="000000"/>
          <w:sz w:val="22"/>
        </w:rPr>
        <w:t xml:space="preserve"> I will pay this late charge promptly but only once on each late payment.</w:t>
      </w:r>
    </w:p>
    <w:p w14:paraId="63846AB3" w14:textId="77777777" w:rsidR="0039576D" w:rsidRDefault="0039576D">
      <w:pPr>
        <w:pStyle w:val="English"/>
        <w:jc w:val="both"/>
        <w:rPr>
          <w:color w:val="000000"/>
          <w:sz w:val="22"/>
        </w:rPr>
      </w:pPr>
    </w:p>
    <w:p w14:paraId="69FE50F2" w14:textId="77777777" w:rsidR="0039576D" w:rsidRDefault="0039576D">
      <w:pPr>
        <w:pStyle w:val="English"/>
        <w:widowControl/>
        <w:spacing w:line="280" w:lineRule="exact"/>
        <w:jc w:val="both"/>
        <w:rPr>
          <w:b/>
          <w:i/>
          <w:color w:val="000000"/>
          <w:sz w:val="22"/>
          <w:lang w:val="es-ES_tradnl"/>
        </w:rPr>
      </w:pPr>
      <w:r>
        <w:rPr>
          <w:b/>
          <w:i/>
          <w:color w:val="000000"/>
          <w:sz w:val="22"/>
          <w:lang w:val="es-ES_tradnl"/>
        </w:rPr>
        <w:t>6.</w:t>
      </w:r>
      <w:r>
        <w:rPr>
          <w:b/>
          <w:i/>
          <w:color w:val="000000"/>
          <w:sz w:val="22"/>
          <w:lang w:val="es-ES_tradnl"/>
        </w:rPr>
        <w:tab/>
        <w:t>INCUMPLIMIENTO DEL DEUDOR DE PAGAR SEGÚN REQUERIDO</w:t>
      </w:r>
    </w:p>
    <w:p w14:paraId="5C745577" w14:textId="77777777" w:rsidR="0039576D" w:rsidRDefault="0039576D">
      <w:pPr>
        <w:pStyle w:val="English"/>
        <w:ind w:firstLine="720"/>
        <w:jc w:val="both"/>
        <w:rPr>
          <w:b/>
          <w:i/>
          <w:color w:val="000000"/>
          <w:sz w:val="22"/>
          <w:lang w:val="es-ES_tradnl"/>
        </w:rPr>
      </w:pPr>
      <w:r>
        <w:rPr>
          <w:b/>
          <w:i/>
          <w:color w:val="000000"/>
          <w:sz w:val="22"/>
          <w:lang w:val="es-ES_tradnl"/>
        </w:rPr>
        <w:t>(A)</w:t>
      </w:r>
      <w:r>
        <w:rPr>
          <w:b/>
          <w:i/>
          <w:color w:val="000000"/>
          <w:sz w:val="22"/>
          <w:lang w:val="es-ES_tradnl"/>
        </w:rPr>
        <w:tab/>
        <w:t>Cargos por Demora por Pagos Vencidos</w:t>
      </w:r>
    </w:p>
    <w:p w14:paraId="75FF923D" w14:textId="7DC2BCD8" w:rsidR="0039576D" w:rsidRDefault="0039576D">
      <w:pPr>
        <w:pStyle w:val="English"/>
        <w:widowControl/>
        <w:tabs>
          <w:tab w:val="left" w:pos="720"/>
        </w:tabs>
        <w:ind w:firstLine="360"/>
        <w:jc w:val="both"/>
        <w:rPr>
          <w:i/>
          <w:color w:val="000000"/>
          <w:szCs w:val="24"/>
          <w:lang w:val="es-PR"/>
        </w:rPr>
      </w:pPr>
      <w:r>
        <w:rPr>
          <w:i/>
          <w:color w:val="000000"/>
          <w:szCs w:val="24"/>
          <w:lang w:val="es-PR"/>
        </w:rPr>
        <w:tab/>
        <w:t xml:space="preserve">Si el Tenedor del Pagaré no ha recibido la cantidad total de cualquier </w:t>
      </w:r>
      <w:r w:rsidR="00410A40">
        <w:rPr>
          <w:i/>
          <w:color w:val="000000"/>
          <w:szCs w:val="24"/>
          <w:lang w:val="es-PR"/>
        </w:rPr>
        <w:t>P</w:t>
      </w:r>
      <w:r>
        <w:rPr>
          <w:i/>
          <w:color w:val="000000"/>
          <w:szCs w:val="24"/>
          <w:lang w:val="es-PR"/>
        </w:rPr>
        <w:t xml:space="preserve">ago </w:t>
      </w:r>
      <w:r w:rsidR="00410A40">
        <w:rPr>
          <w:i/>
          <w:color w:val="000000"/>
          <w:szCs w:val="24"/>
          <w:lang w:val="es-PR"/>
        </w:rPr>
        <w:t>M</w:t>
      </w:r>
      <w:r>
        <w:rPr>
          <w:i/>
          <w:color w:val="000000"/>
          <w:szCs w:val="24"/>
          <w:lang w:val="es-PR"/>
        </w:rPr>
        <w:t>ensual pasados</w:t>
      </w:r>
      <w:r>
        <w:rPr>
          <w:color w:val="000000"/>
          <w:szCs w:val="24"/>
          <w:lang w:val="es-PR"/>
        </w:rPr>
        <w:t xml:space="preserve"> ____________ </w:t>
      </w:r>
      <w:r>
        <w:rPr>
          <w:i/>
          <w:color w:val="000000"/>
          <w:szCs w:val="24"/>
          <w:lang w:val="es-PR"/>
        </w:rPr>
        <w:t xml:space="preserve">días calendario de su </w:t>
      </w:r>
      <w:r w:rsidR="00964670">
        <w:rPr>
          <w:i/>
          <w:color w:val="000000"/>
          <w:szCs w:val="24"/>
          <w:lang w:val="es-PR"/>
        </w:rPr>
        <w:t>vencimiento</w:t>
      </w:r>
      <w:r>
        <w:rPr>
          <w:i/>
          <w:color w:val="000000"/>
          <w:szCs w:val="24"/>
          <w:lang w:val="es-PR"/>
        </w:rPr>
        <w:t>, le pagaré un cargo por demora</w:t>
      </w:r>
      <w:r w:rsidR="00964670">
        <w:rPr>
          <w:i/>
          <w:color w:val="000000"/>
          <w:szCs w:val="24"/>
          <w:lang w:val="es-PR"/>
        </w:rPr>
        <w:t xml:space="preserve"> al Tenedor del Pagaré</w:t>
      </w:r>
      <w:r>
        <w:rPr>
          <w:i/>
          <w:color w:val="000000"/>
          <w:szCs w:val="24"/>
          <w:lang w:val="es-PR"/>
        </w:rPr>
        <w:t>.  El cargo será</w:t>
      </w:r>
      <w:r>
        <w:rPr>
          <w:color w:val="000000"/>
          <w:szCs w:val="24"/>
          <w:lang w:val="es-PR"/>
        </w:rPr>
        <w:t xml:space="preserve"> ___________</w:t>
      </w:r>
      <w:r>
        <w:rPr>
          <w:i/>
          <w:color w:val="000000"/>
          <w:szCs w:val="24"/>
          <w:lang w:val="es-PR"/>
        </w:rPr>
        <w:t xml:space="preserve">% del pago vencido de </w:t>
      </w:r>
      <w:r w:rsidR="00964670">
        <w:rPr>
          <w:i/>
          <w:color w:val="000000"/>
          <w:szCs w:val="24"/>
          <w:lang w:val="es-PR"/>
        </w:rPr>
        <w:t>mi Pago Mensual</w:t>
      </w:r>
      <w:r>
        <w:rPr>
          <w:i/>
          <w:color w:val="000000"/>
          <w:szCs w:val="24"/>
          <w:lang w:val="es-PR"/>
        </w:rPr>
        <w:t>.  Pagaré este cargo por demora prontamente, pero solamente una vez por cada pago tardío.</w:t>
      </w:r>
    </w:p>
    <w:p w14:paraId="689A3075" w14:textId="77777777" w:rsidR="0039576D" w:rsidRPr="002D142D" w:rsidRDefault="0039576D">
      <w:pPr>
        <w:pStyle w:val="English"/>
        <w:jc w:val="both"/>
        <w:rPr>
          <w:color w:val="000000"/>
          <w:sz w:val="22"/>
          <w:lang w:val="es-MX"/>
        </w:rPr>
      </w:pPr>
    </w:p>
    <w:p w14:paraId="7E41F3E8" w14:textId="77777777" w:rsidR="0039576D" w:rsidRDefault="0039576D">
      <w:pPr>
        <w:pStyle w:val="English"/>
        <w:ind w:firstLine="720"/>
        <w:jc w:val="both"/>
        <w:rPr>
          <w:b/>
          <w:color w:val="000000"/>
          <w:sz w:val="22"/>
        </w:rPr>
      </w:pPr>
      <w:r>
        <w:rPr>
          <w:b/>
          <w:color w:val="000000"/>
          <w:sz w:val="22"/>
        </w:rPr>
        <w:t>(B)</w:t>
      </w:r>
      <w:r>
        <w:rPr>
          <w:b/>
          <w:color w:val="000000"/>
          <w:sz w:val="22"/>
        </w:rPr>
        <w:tab/>
        <w:t>Default</w:t>
      </w:r>
    </w:p>
    <w:p w14:paraId="433711B4" w14:textId="77777777" w:rsidR="0039576D" w:rsidRDefault="0039576D">
      <w:pPr>
        <w:pStyle w:val="English"/>
        <w:ind w:firstLine="720"/>
        <w:jc w:val="both"/>
        <w:rPr>
          <w:color w:val="000000"/>
          <w:sz w:val="22"/>
        </w:rPr>
      </w:pPr>
      <w:r>
        <w:rPr>
          <w:color w:val="000000"/>
          <w:sz w:val="22"/>
        </w:rPr>
        <w:t>If I do not pay the full amount of each Monthly Payment on the date it is due, I will be in default.</w:t>
      </w:r>
    </w:p>
    <w:p w14:paraId="32AEFB23" w14:textId="77777777" w:rsidR="0039576D" w:rsidRDefault="0039576D">
      <w:pPr>
        <w:pStyle w:val="English"/>
        <w:ind w:firstLine="720"/>
        <w:jc w:val="both"/>
        <w:rPr>
          <w:color w:val="000000"/>
          <w:sz w:val="22"/>
        </w:rPr>
      </w:pPr>
    </w:p>
    <w:p w14:paraId="7DE531E5" w14:textId="77777777" w:rsidR="0039576D" w:rsidRDefault="0039576D">
      <w:pPr>
        <w:pStyle w:val="English"/>
        <w:ind w:firstLine="720"/>
        <w:jc w:val="both"/>
        <w:rPr>
          <w:b/>
          <w:i/>
          <w:color w:val="000000"/>
          <w:sz w:val="22"/>
          <w:lang w:val="es-ES_tradnl"/>
        </w:rPr>
      </w:pPr>
      <w:r>
        <w:rPr>
          <w:b/>
          <w:i/>
          <w:color w:val="000000"/>
          <w:sz w:val="22"/>
          <w:lang w:val="es-ES_tradnl"/>
        </w:rPr>
        <w:t>(B)</w:t>
      </w:r>
      <w:r>
        <w:rPr>
          <w:b/>
          <w:i/>
          <w:color w:val="000000"/>
          <w:sz w:val="22"/>
          <w:lang w:val="es-ES_tradnl"/>
        </w:rPr>
        <w:tab/>
        <w:t>Incumplimiento</w:t>
      </w:r>
    </w:p>
    <w:p w14:paraId="5CB829A2" w14:textId="77777777" w:rsidR="0039576D" w:rsidRDefault="0039576D">
      <w:pPr>
        <w:pStyle w:val="English"/>
        <w:ind w:firstLine="720"/>
        <w:jc w:val="both"/>
        <w:rPr>
          <w:i/>
          <w:color w:val="000000"/>
          <w:sz w:val="22"/>
          <w:lang w:val="es-ES_tradnl"/>
        </w:rPr>
      </w:pPr>
      <w:r>
        <w:rPr>
          <w:i/>
          <w:color w:val="000000"/>
          <w:sz w:val="22"/>
          <w:lang w:val="es-ES_tradnl"/>
        </w:rPr>
        <w:t xml:space="preserve">Incurriré en incumplimiento si no pago la cantidad total de cada </w:t>
      </w:r>
      <w:r w:rsidR="00410A40">
        <w:rPr>
          <w:i/>
          <w:color w:val="000000"/>
          <w:sz w:val="22"/>
          <w:lang w:val="es-ES_tradnl"/>
        </w:rPr>
        <w:t>P</w:t>
      </w:r>
      <w:r>
        <w:rPr>
          <w:i/>
          <w:color w:val="000000"/>
          <w:sz w:val="22"/>
          <w:lang w:val="es-ES_tradnl"/>
        </w:rPr>
        <w:t xml:space="preserve">ago </w:t>
      </w:r>
      <w:r w:rsidR="00410A40">
        <w:rPr>
          <w:i/>
          <w:color w:val="000000"/>
          <w:sz w:val="22"/>
          <w:lang w:val="es-ES_tradnl"/>
        </w:rPr>
        <w:t>M</w:t>
      </w:r>
      <w:r>
        <w:rPr>
          <w:i/>
          <w:color w:val="000000"/>
          <w:sz w:val="22"/>
          <w:lang w:val="es-ES_tradnl"/>
        </w:rPr>
        <w:t>ensual a la fecha de su vencimiento.</w:t>
      </w:r>
    </w:p>
    <w:p w14:paraId="2022070B" w14:textId="77777777" w:rsidR="0039576D" w:rsidRPr="002D142D" w:rsidRDefault="0039576D">
      <w:pPr>
        <w:pStyle w:val="English"/>
        <w:jc w:val="both"/>
        <w:rPr>
          <w:color w:val="000000"/>
          <w:sz w:val="22"/>
          <w:lang w:val="es-MX"/>
        </w:rPr>
      </w:pPr>
    </w:p>
    <w:p w14:paraId="5474E6A5" w14:textId="77777777" w:rsidR="0039576D" w:rsidRDefault="0039576D">
      <w:pPr>
        <w:pStyle w:val="English"/>
        <w:ind w:firstLine="720"/>
        <w:jc w:val="both"/>
        <w:rPr>
          <w:b/>
          <w:color w:val="000000"/>
          <w:sz w:val="22"/>
        </w:rPr>
      </w:pPr>
      <w:r>
        <w:rPr>
          <w:b/>
          <w:color w:val="000000"/>
          <w:sz w:val="22"/>
        </w:rPr>
        <w:t>(C)</w:t>
      </w:r>
      <w:r>
        <w:rPr>
          <w:b/>
          <w:color w:val="000000"/>
          <w:sz w:val="22"/>
        </w:rPr>
        <w:tab/>
        <w:t>Notice of Default</w:t>
      </w:r>
    </w:p>
    <w:p w14:paraId="23C123E1" w14:textId="7DEE12BA" w:rsidR="0039576D" w:rsidRDefault="0039576D">
      <w:pPr>
        <w:pStyle w:val="English"/>
        <w:ind w:firstLine="720"/>
        <w:jc w:val="both"/>
        <w:rPr>
          <w:color w:val="000000"/>
          <w:sz w:val="22"/>
        </w:rPr>
      </w:pPr>
      <w:r>
        <w:rPr>
          <w:color w:val="000000"/>
          <w:sz w:val="22"/>
        </w:rPr>
        <w:t>If I am in default, the Note Holder may send me a written notice telling me that if I do not pay the overdue amount by a certain date, the Note Holder may require me to pay immediately the full amount of unpaid Principal</w:t>
      </w:r>
      <w:r w:rsidR="003C503C">
        <w:rPr>
          <w:color w:val="000000"/>
          <w:sz w:val="22"/>
        </w:rPr>
        <w:t>,</w:t>
      </w:r>
      <w:r>
        <w:rPr>
          <w:color w:val="000000"/>
          <w:sz w:val="22"/>
        </w:rPr>
        <w:t xml:space="preserve"> all the interest that I owe on that amount</w:t>
      </w:r>
      <w:r w:rsidR="003C503C">
        <w:rPr>
          <w:color w:val="000000"/>
          <w:sz w:val="22"/>
        </w:rPr>
        <w:t>,</w:t>
      </w:r>
      <w:r w:rsidR="00F555E7">
        <w:rPr>
          <w:color w:val="000000"/>
          <w:sz w:val="22"/>
        </w:rPr>
        <w:t xml:space="preserve"> and other charges due under this Note (the “Default Balance”)</w:t>
      </w:r>
      <w:r>
        <w:rPr>
          <w:color w:val="000000"/>
          <w:sz w:val="22"/>
        </w:rPr>
        <w:t xml:space="preserve">. </w:t>
      </w:r>
      <w:r w:rsidR="00A21BE5">
        <w:rPr>
          <w:color w:val="000000"/>
          <w:sz w:val="22"/>
        </w:rPr>
        <w:t xml:space="preserve"> </w:t>
      </w:r>
      <w:r>
        <w:rPr>
          <w:color w:val="000000"/>
          <w:sz w:val="22"/>
        </w:rPr>
        <w:t>That date must be at least thirty (30) days after the date on which the notice is mailed to me or delivered by other means.</w:t>
      </w:r>
    </w:p>
    <w:p w14:paraId="438A43B5" w14:textId="77777777" w:rsidR="0039576D" w:rsidRDefault="0039576D">
      <w:pPr>
        <w:pStyle w:val="English"/>
        <w:ind w:firstLine="720"/>
        <w:jc w:val="both"/>
        <w:rPr>
          <w:color w:val="000000"/>
          <w:sz w:val="22"/>
        </w:rPr>
      </w:pPr>
    </w:p>
    <w:p w14:paraId="2A544FD8" w14:textId="77777777" w:rsidR="0039576D" w:rsidRDefault="0039576D">
      <w:pPr>
        <w:pStyle w:val="English"/>
        <w:ind w:firstLine="720"/>
        <w:jc w:val="both"/>
        <w:rPr>
          <w:b/>
          <w:i/>
          <w:color w:val="000000"/>
          <w:sz w:val="22"/>
          <w:lang w:val="es-ES_tradnl"/>
        </w:rPr>
      </w:pPr>
      <w:r>
        <w:rPr>
          <w:b/>
          <w:i/>
          <w:color w:val="000000"/>
          <w:sz w:val="22"/>
          <w:lang w:val="es-ES_tradnl"/>
        </w:rPr>
        <w:t>(C)</w:t>
      </w:r>
      <w:r>
        <w:rPr>
          <w:b/>
          <w:i/>
          <w:color w:val="000000"/>
          <w:sz w:val="22"/>
          <w:lang w:val="es-ES_tradnl"/>
        </w:rPr>
        <w:tab/>
        <w:t>Aviso de Incumplimiento</w:t>
      </w:r>
    </w:p>
    <w:p w14:paraId="7F87EA2E" w14:textId="38EAE602" w:rsidR="0039576D" w:rsidRDefault="0039576D">
      <w:pPr>
        <w:pStyle w:val="English"/>
        <w:ind w:firstLine="720"/>
        <w:jc w:val="both"/>
        <w:rPr>
          <w:i/>
          <w:color w:val="000000"/>
          <w:szCs w:val="24"/>
          <w:lang w:val="es-PR"/>
        </w:rPr>
      </w:pPr>
      <w:r>
        <w:rPr>
          <w:i/>
          <w:color w:val="000000"/>
          <w:szCs w:val="24"/>
          <w:lang w:val="es-PR"/>
        </w:rPr>
        <w:t xml:space="preserve">Si incurro en incumplimiento, el Tenedor del Pagaré podrá enviarme </w:t>
      </w:r>
      <w:r w:rsidR="00964670">
        <w:rPr>
          <w:i/>
          <w:color w:val="000000"/>
          <w:szCs w:val="24"/>
          <w:lang w:val="es-PR"/>
        </w:rPr>
        <w:t xml:space="preserve">un </w:t>
      </w:r>
      <w:r>
        <w:rPr>
          <w:i/>
          <w:color w:val="000000"/>
          <w:szCs w:val="24"/>
          <w:lang w:val="es-PR"/>
        </w:rPr>
        <w:t xml:space="preserve">aviso escrito </w:t>
      </w:r>
      <w:r w:rsidR="00964670">
        <w:rPr>
          <w:i/>
          <w:color w:val="000000"/>
          <w:szCs w:val="24"/>
          <w:lang w:val="es-PR"/>
        </w:rPr>
        <w:t xml:space="preserve">notificándome </w:t>
      </w:r>
      <w:proofErr w:type="gramStart"/>
      <w:r>
        <w:rPr>
          <w:i/>
          <w:color w:val="000000"/>
          <w:szCs w:val="24"/>
          <w:lang w:val="es-PR"/>
        </w:rPr>
        <w:t>que</w:t>
      </w:r>
      <w:proofErr w:type="gramEnd"/>
      <w:r>
        <w:rPr>
          <w:i/>
          <w:color w:val="000000"/>
          <w:szCs w:val="24"/>
          <w:lang w:val="es-PR"/>
        </w:rPr>
        <w:t xml:space="preserve"> si no pago la cantidad vencida para cierta fecha, </w:t>
      </w:r>
      <w:r w:rsidR="00964670">
        <w:rPr>
          <w:i/>
          <w:color w:val="000000"/>
          <w:szCs w:val="24"/>
          <w:lang w:val="es-PR"/>
        </w:rPr>
        <w:t xml:space="preserve">el Tenedor del Pagaré </w:t>
      </w:r>
      <w:r>
        <w:rPr>
          <w:i/>
          <w:color w:val="000000"/>
          <w:szCs w:val="24"/>
          <w:lang w:val="es-PR"/>
        </w:rPr>
        <w:t>podrá requerirme saldo inmediato de la suma total del Principal que no ha sido pagado, más todos los intereses que adeude sobre esa suma</w:t>
      </w:r>
      <w:r w:rsidR="00723378">
        <w:rPr>
          <w:i/>
          <w:color w:val="000000"/>
          <w:szCs w:val="24"/>
          <w:lang w:val="es-PR"/>
        </w:rPr>
        <w:t xml:space="preserve"> y </w:t>
      </w:r>
      <w:r w:rsidR="00964670">
        <w:rPr>
          <w:i/>
          <w:color w:val="000000"/>
          <w:szCs w:val="24"/>
          <w:lang w:val="es-PR"/>
        </w:rPr>
        <w:t>otros</w:t>
      </w:r>
      <w:r w:rsidR="00723378">
        <w:rPr>
          <w:i/>
          <w:color w:val="000000"/>
          <w:szCs w:val="24"/>
          <w:lang w:val="es-PR"/>
        </w:rPr>
        <w:t xml:space="preserve"> cargos vencidos bajo </w:t>
      </w:r>
      <w:r w:rsidR="0046194E">
        <w:rPr>
          <w:i/>
          <w:color w:val="000000"/>
          <w:szCs w:val="24"/>
          <w:lang w:val="es-PR"/>
        </w:rPr>
        <w:t xml:space="preserve">este </w:t>
      </w:r>
      <w:r w:rsidR="00964670">
        <w:rPr>
          <w:i/>
          <w:color w:val="000000"/>
          <w:szCs w:val="24"/>
          <w:lang w:val="es-PR"/>
        </w:rPr>
        <w:t xml:space="preserve">Pagaré </w:t>
      </w:r>
      <w:r w:rsidR="00723378">
        <w:rPr>
          <w:i/>
          <w:color w:val="000000"/>
          <w:szCs w:val="24"/>
          <w:lang w:val="es-PR"/>
        </w:rPr>
        <w:t>(el “Balance Incumplido”)</w:t>
      </w:r>
      <w:r>
        <w:rPr>
          <w:i/>
          <w:color w:val="000000"/>
          <w:szCs w:val="24"/>
          <w:lang w:val="es-PR"/>
        </w:rPr>
        <w:t>.  Esa fecha tiene que ser por lo menos treinta (30) días después de la fecha en que me sea enviado el aviso por correo, o entregado por cualquier otro medio.</w:t>
      </w:r>
    </w:p>
    <w:p w14:paraId="1C2FE950" w14:textId="77777777" w:rsidR="0039576D" w:rsidRPr="002D142D" w:rsidRDefault="0039576D">
      <w:pPr>
        <w:pStyle w:val="English"/>
        <w:ind w:firstLine="720"/>
        <w:jc w:val="both"/>
        <w:rPr>
          <w:b/>
          <w:color w:val="000000"/>
          <w:sz w:val="22"/>
          <w:lang w:val="es-MX"/>
        </w:rPr>
      </w:pPr>
    </w:p>
    <w:p w14:paraId="75166C9D" w14:textId="77777777" w:rsidR="0039576D" w:rsidRDefault="0039576D">
      <w:pPr>
        <w:pStyle w:val="English"/>
        <w:ind w:firstLine="720"/>
        <w:jc w:val="both"/>
        <w:rPr>
          <w:b/>
          <w:color w:val="000000"/>
          <w:sz w:val="22"/>
        </w:rPr>
      </w:pPr>
      <w:r>
        <w:rPr>
          <w:b/>
          <w:color w:val="000000"/>
          <w:sz w:val="22"/>
        </w:rPr>
        <w:t>(D)</w:t>
      </w:r>
      <w:r>
        <w:rPr>
          <w:b/>
          <w:color w:val="000000"/>
          <w:sz w:val="22"/>
        </w:rPr>
        <w:tab/>
        <w:t xml:space="preserve">No Waiver </w:t>
      </w:r>
      <w:r w:rsidR="0003708B">
        <w:rPr>
          <w:b/>
          <w:color w:val="000000"/>
          <w:sz w:val="22"/>
        </w:rPr>
        <w:t xml:space="preserve">By </w:t>
      </w:r>
      <w:r>
        <w:rPr>
          <w:b/>
          <w:color w:val="000000"/>
          <w:sz w:val="22"/>
        </w:rPr>
        <w:t>Note Holder</w:t>
      </w:r>
    </w:p>
    <w:p w14:paraId="7851B8F8" w14:textId="77777777" w:rsidR="0039576D" w:rsidRDefault="0003708B">
      <w:pPr>
        <w:pStyle w:val="English"/>
        <w:ind w:firstLine="720"/>
        <w:jc w:val="both"/>
        <w:rPr>
          <w:color w:val="000000"/>
          <w:sz w:val="22"/>
        </w:rPr>
      </w:pPr>
      <w:r>
        <w:rPr>
          <w:color w:val="000000"/>
          <w:sz w:val="22"/>
        </w:rPr>
        <w:t xml:space="preserve">If </w:t>
      </w:r>
      <w:r w:rsidR="0039576D">
        <w:rPr>
          <w:color w:val="000000"/>
          <w:sz w:val="22"/>
        </w:rPr>
        <w:t>I am in default</w:t>
      </w:r>
      <w:r>
        <w:rPr>
          <w:color w:val="000000"/>
          <w:sz w:val="22"/>
        </w:rPr>
        <w:t xml:space="preserve"> and</w:t>
      </w:r>
      <w:r w:rsidR="0039576D">
        <w:rPr>
          <w:color w:val="000000"/>
          <w:sz w:val="22"/>
        </w:rPr>
        <w:t xml:space="preserve"> the Note Holder does not require me to pay </w:t>
      </w:r>
      <w:r>
        <w:rPr>
          <w:color w:val="000000"/>
          <w:sz w:val="22"/>
        </w:rPr>
        <w:t xml:space="preserve">the Default Balance </w:t>
      </w:r>
      <w:r w:rsidR="0039576D">
        <w:rPr>
          <w:color w:val="000000"/>
          <w:sz w:val="22"/>
        </w:rPr>
        <w:t xml:space="preserve">immediately as described above, the Note Holder will still have the right to do so </w:t>
      </w:r>
      <w:r w:rsidR="00A92D07">
        <w:rPr>
          <w:color w:val="000000"/>
          <w:sz w:val="22"/>
        </w:rPr>
        <w:t xml:space="preserve">if I continue to be in default or </w:t>
      </w:r>
      <w:r w:rsidR="0039576D">
        <w:rPr>
          <w:color w:val="000000"/>
          <w:sz w:val="22"/>
        </w:rPr>
        <w:t>if I am in default at a later time.</w:t>
      </w:r>
    </w:p>
    <w:p w14:paraId="7231FEB2" w14:textId="77777777" w:rsidR="00CF1A0D" w:rsidRDefault="00CF1A0D">
      <w:pPr>
        <w:pStyle w:val="English"/>
        <w:ind w:firstLine="720"/>
        <w:jc w:val="both"/>
        <w:rPr>
          <w:color w:val="000000"/>
          <w:sz w:val="22"/>
        </w:rPr>
      </w:pPr>
    </w:p>
    <w:p w14:paraId="0304F591" w14:textId="77777777" w:rsidR="0039576D" w:rsidRDefault="0039576D">
      <w:pPr>
        <w:pStyle w:val="English"/>
        <w:ind w:firstLine="720"/>
        <w:jc w:val="both"/>
        <w:rPr>
          <w:b/>
          <w:i/>
          <w:color w:val="000000"/>
          <w:sz w:val="22"/>
          <w:lang w:val="es-ES_tradnl"/>
        </w:rPr>
      </w:pPr>
      <w:r>
        <w:rPr>
          <w:b/>
          <w:i/>
          <w:color w:val="000000"/>
          <w:sz w:val="22"/>
          <w:lang w:val="es-ES_tradnl"/>
        </w:rPr>
        <w:t>(D)</w:t>
      </w:r>
      <w:r>
        <w:rPr>
          <w:b/>
          <w:i/>
          <w:color w:val="000000"/>
          <w:sz w:val="22"/>
          <w:lang w:val="es-ES_tradnl"/>
        </w:rPr>
        <w:tab/>
        <w:t>No Renuncia por el Tenedor del Pagaré</w:t>
      </w:r>
    </w:p>
    <w:p w14:paraId="704D7BBD" w14:textId="359A2F36" w:rsidR="0039576D" w:rsidRDefault="0039576D">
      <w:pPr>
        <w:pStyle w:val="English"/>
        <w:widowControl/>
        <w:tabs>
          <w:tab w:val="left" w:pos="720"/>
        </w:tabs>
        <w:ind w:firstLine="360"/>
        <w:jc w:val="both"/>
        <w:rPr>
          <w:i/>
          <w:color w:val="000000"/>
          <w:szCs w:val="24"/>
          <w:lang w:val="es-PR"/>
        </w:rPr>
      </w:pPr>
      <w:r>
        <w:rPr>
          <w:i/>
          <w:color w:val="000000"/>
          <w:szCs w:val="24"/>
          <w:lang w:val="es-PR"/>
        </w:rPr>
        <w:tab/>
      </w:r>
      <w:r w:rsidR="00964670">
        <w:rPr>
          <w:i/>
          <w:color w:val="000000"/>
          <w:szCs w:val="24"/>
          <w:lang w:val="es-PR"/>
        </w:rPr>
        <w:t xml:space="preserve">Aún </w:t>
      </w:r>
      <w:r>
        <w:rPr>
          <w:i/>
          <w:color w:val="000000"/>
          <w:szCs w:val="24"/>
          <w:lang w:val="es-PR"/>
        </w:rPr>
        <w:t xml:space="preserve">cuando </w:t>
      </w:r>
      <w:r w:rsidR="00964670">
        <w:rPr>
          <w:i/>
          <w:color w:val="000000"/>
          <w:szCs w:val="24"/>
          <w:lang w:val="es-PR"/>
        </w:rPr>
        <w:t xml:space="preserve">esté </w:t>
      </w:r>
      <w:r>
        <w:rPr>
          <w:i/>
          <w:color w:val="000000"/>
          <w:szCs w:val="24"/>
          <w:lang w:val="es-PR"/>
        </w:rPr>
        <w:t xml:space="preserve">en incumplimiento </w:t>
      </w:r>
      <w:r w:rsidR="00723378">
        <w:rPr>
          <w:i/>
          <w:color w:val="000000"/>
          <w:szCs w:val="24"/>
          <w:lang w:val="es-PR"/>
        </w:rPr>
        <w:t xml:space="preserve">y </w:t>
      </w:r>
      <w:r>
        <w:rPr>
          <w:i/>
          <w:color w:val="000000"/>
          <w:szCs w:val="24"/>
          <w:lang w:val="es-PR"/>
        </w:rPr>
        <w:t xml:space="preserve">el Tenedor del Pagaré no me requiera que pague </w:t>
      </w:r>
      <w:r w:rsidR="00723378">
        <w:rPr>
          <w:i/>
          <w:color w:val="000000"/>
          <w:szCs w:val="24"/>
          <w:lang w:val="es-PR"/>
        </w:rPr>
        <w:t>el Balance Incumplido</w:t>
      </w:r>
      <w:r>
        <w:rPr>
          <w:i/>
          <w:color w:val="000000"/>
          <w:szCs w:val="24"/>
          <w:lang w:val="es-PR"/>
        </w:rPr>
        <w:t xml:space="preserve"> inmediatamente, según expresado anteriormente, el Tenedor del Pagaré </w:t>
      </w:r>
      <w:r w:rsidR="00723378">
        <w:rPr>
          <w:i/>
          <w:color w:val="000000"/>
          <w:szCs w:val="24"/>
          <w:lang w:val="es-PR"/>
        </w:rPr>
        <w:t xml:space="preserve">todavía </w:t>
      </w:r>
      <w:r>
        <w:rPr>
          <w:i/>
          <w:color w:val="000000"/>
          <w:szCs w:val="24"/>
          <w:lang w:val="es-PR"/>
        </w:rPr>
        <w:t xml:space="preserve">tendrá derecho a hacerlo si </w:t>
      </w:r>
      <w:r w:rsidR="00723378">
        <w:rPr>
          <w:i/>
          <w:color w:val="000000"/>
          <w:szCs w:val="24"/>
          <w:lang w:val="es-PR"/>
        </w:rPr>
        <w:t xml:space="preserve">continuo en incumplimiento o </w:t>
      </w:r>
      <w:r>
        <w:rPr>
          <w:i/>
          <w:color w:val="000000"/>
          <w:szCs w:val="24"/>
          <w:lang w:val="es-PR"/>
        </w:rPr>
        <w:t>vuelvo a incurrir en incumplimiento en un</w:t>
      </w:r>
      <w:r w:rsidR="00723378">
        <w:rPr>
          <w:i/>
          <w:color w:val="000000"/>
          <w:szCs w:val="24"/>
          <w:lang w:val="es-PR"/>
        </w:rPr>
        <w:t>a</w:t>
      </w:r>
      <w:r>
        <w:rPr>
          <w:i/>
          <w:color w:val="000000"/>
          <w:szCs w:val="24"/>
          <w:lang w:val="es-PR"/>
        </w:rPr>
        <w:t xml:space="preserve"> fecha posterior.</w:t>
      </w:r>
    </w:p>
    <w:p w14:paraId="6790E71D" w14:textId="77777777" w:rsidR="0039576D" w:rsidRPr="002D142D" w:rsidRDefault="0039576D">
      <w:pPr>
        <w:pStyle w:val="English"/>
        <w:ind w:firstLine="720"/>
        <w:jc w:val="both"/>
        <w:rPr>
          <w:b/>
          <w:color w:val="000000"/>
          <w:sz w:val="22"/>
          <w:lang w:val="es-MX"/>
        </w:rPr>
      </w:pPr>
    </w:p>
    <w:p w14:paraId="3CFF3234" w14:textId="77777777" w:rsidR="0039576D" w:rsidRDefault="0039576D">
      <w:pPr>
        <w:pStyle w:val="English"/>
        <w:ind w:firstLine="720"/>
        <w:jc w:val="both"/>
        <w:rPr>
          <w:b/>
          <w:color w:val="000000"/>
          <w:sz w:val="22"/>
        </w:rPr>
      </w:pPr>
      <w:r>
        <w:rPr>
          <w:b/>
          <w:color w:val="000000"/>
          <w:sz w:val="22"/>
        </w:rPr>
        <w:t>(E)</w:t>
      </w:r>
      <w:r>
        <w:rPr>
          <w:b/>
          <w:color w:val="000000"/>
          <w:sz w:val="22"/>
        </w:rPr>
        <w:tab/>
        <w:t>Payment of Note Holder’s Costs and Expenses</w:t>
      </w:r>
    </w:p>
    <w:p w14:paraId="2535D999" w14:textId="77777777" w:rsidR="0039576D" w:rsidRDefault="0039576D">
      <w:pPr>
        <w:pStyle w:val="English"/>
        <w:ind w:firstLine="720"/>
        <w:jc w:val="both"/>
        <w:rPr>
          <w:color w:val="000000"/>
          <w:sz w:val="22"/>
        </w:rPr>
      </w:pPr>
      <w:r>
        <w:rPr>
          <w:color w:val="000000"/>
          <w:sz w:val="22"/>
        </w:rPr>
        <w:t xml:space="preserve">If the Note Holder has required </w:t>
      </w:r>
      <w:r w:rsidR="0003708B">
        <w:rPr>
          <w:color w:val="000000"/>
          <w:sz w:val="22"/>
        </w:rPr>
        <w:t xml:space="preserve">me </w:t>
      </w:r>
      <w:r>
        <w:rPr>
          <w:color w:val="000000"/>
          <w:sz w:val="22"/>
        </w:rPr>
        <w:t xml:space="preserve">to pay </w:t>
      </w:r>
      <w:r w:rsidR="0003708B">
        <w:rPr>
          <w:color w:val="000000"/>
          <w:sz w:val="22"/>
        </w:rPr>
        <w:t xml:space="preserve">the Default Balance </w:t>
      </w:r>
      <w:r>
        <w:rPr>
          <w:color w:val="000000"/>
          <w:sz w:val="22"/>
        </w:rPr>
        <w:t xml:space="preserve">immediately as described above, or the Note Holder seeks judicial collection or collection in a bankruptcy proceeding, the Note Holder </w:t>
      </w:r>
      <w:r w:rsidR="0003708B">
        <w:rPr>
          <w:color w:val="000000"/>
          <w:sz w:val="22"/>
        </w:rPr>
        <w:t xml:space="preserve">will </w:t>
      </w:r>
      <w:r>
        <w:rPr>
          <w:color w:val="000000"/>
          <w:sz w:val="22"/>
        </w:rPr>
        <w:t>be entitled to collect its costs and expenses to enforce this Note (including, but not limited to, attorneys’ fees), which are fixed at the agreed and liquidated amount of ten percent (10%) of the original Principal amount.</w:t>
      </w:r>
    </w:p>
    <w:p w14:paraId="1DE97ADB" w14:textId="77777777" w:rsidR="0039576D" w:rsidRPr="002D142D" w:rsidRDefault="0039576D">
      <w:pPr>
        <w:pStyle w:val="English"/>
        <w:ind w:firstLine="720"/>
        <w:jc w:val="both"/>
        <w:rPr>
          <w:b/>
          <w:i/>
          <w:color w:val="000000"/>
          <w:sz w:val="22"/>
        </w:rPr>
      </w:pPr>
    </w:p>
    <w:p w14:paraId="211AE6D9" w14:textId="77777777" w:rsidR="0039576D" w:rsidRDefault="0039576D">
      <w:pPr>
        <w:pStyle w:val="English"/>
        <w:ind w:firstLine="720"/>
        <w:jc w:val="both"/>
        <w:rPr>
          <w:b/>
          <w:i/>
          <w:color w:val="000000"/>
          <w:sz w:val="22"/>
          <w:lang w:val="es-ES_tradnl"/>
        </w:rPr>
      </w:pPr>
      <w:r>
        <w:rPr>
          <w:b/>
          <w:i/>
          <w:color w:val="000000"/>
          <w:sz w:val="22"/>
          <w:lang w:val="es-ES_tradnl"/>
        </w:rPr>
        <w:t>(E)</w:t>
      </w:r>
      <w:r>
        <w:rPr>
          <w:b/>
          <w:i/>
          <w:color w:val="000000"/>
          <w:sz w:val="22"/>
          <w:lang w:val="es-ES_tradnl"/>
        </w:rPr>
        <w:tab/>
        <w:t>Pago de Costas y Gastos del Tenedor del Pagaré</w:t>
      </w:r>
    </w:p>
    <w:p w14:paraId="2016CAA8" w14:textId="650D41BF" w:rsidR="0039576D" w:rsidRDefault="0039576D">
      <w:pPr>
        <w:pStyle w:val="English"/>
        <w:ind w:firstLine="720"/>
        <w:jc w:val="both"/>
        <w:rPr>
          <w:i/>
          <w:color w:val="000000"/>
          <w:sz w:val="22"/>
          <w:lang w:val="es-ES_tradnl"/>
        </w:rPr>
      </w:pPr>
      <w:r>
        <w:rPr>
          <w:i/>
          <w:color w:val="000000"/>
          <w:sz w:val="22"/>
          <w:lang w:val="es-ES_tradnl"/>
        </w:rPr>
        <w:t>Si el Tenedor del Pagaré</w:t>
      </w:r>
      <w:bookmarkStart w:id="0" w:name="BM_1_"/>
      <w:bookmarkEnd w:id="0"/>
      <w:r>
        <w:rPr>
          <w:i/>
          <w:color w:val="000000"/>
          <w:sz w:val="22"/>
          <w:lang w:val="es-ES_tradnl"/>
        </w:rPr>
        <w:t xml:space="preserve"> me ha </w:t>
      </w:r>
      <w:r w:rsidR="00964670">
        <w:rPr>
          <w:i/>
          <w:color w:val="000000"/>
          <w:sz w:val="22"/>
          <w:lang w:val="es-ES_tradnl"/>
        </w:rPr>
        <w:t xml:space="preserve">requerido el pago inmediato del </w:t>
      </w:r>
      <w:r w:rsidR="00723378">
        <w:rPr>
          <w:i/>
          <w:color w:val="000000"/>
          <w:sz w:val="22"/>
          <w:lang w:val="es-ES_tradnl"/>
        </w:rPr>
        <w:t>Balance Incumplido</w:t>
      </w:r>
      <w:r>
        <w:rPr>
          <w:i/>
          <w:color w:val="000000"/>
          <w:sz w:val="22"/>
          <w:lang w:val="es-ES_tradnl"/>
        </w:rPr>
        <w:t xml:space="preserve">, según se establece anteriormente, o el Tenedor del Pagaré </w:t>
      </w:r>
      <w:r w:rsidR="00964670">
        <w:rPr>
          <w:i/>
          <w:color w:val="000000"/>
          <w:sz w:val="22"/>
          <w:lang w:val="es-ES_tradnl"/>
        </w:rPr>
        <w:t xml:space="preserve">solicita </w:t>
      </w:r>
      <w:r>
        <w:rPr>
          <w:i/>
          <w:color w:val="000000"/>
          <w:sz w:val="22"/>
          <w:lang w:val="es-ES_tradnl"/>
        </w:rPr>
        <w:t xml:space="preserve">cobro judicial o cobro en un procedimiento de quiebra, el Tenedor del Pagaré tendrá derecho a cobrar sus costas y gastos para hacer valer este Pagaré (incluyendo, pero sin limitarse a, honorarios de abogado), los cuales se fijan en la suma pactada y líquida de diez por ciento (10%) de la suma </w:t>
      </w:r>
      <w:r w:rsidR="00723378">
        <w:rPr>
          <w:i/>
          <w:color w:val="000000"/>
          <w:sz w:val="22"/>
          <w:lang w:val="es-ES_tradnl"/>
        </w:rPr>
        <w:t xml:space="preserve">original del </w:t>
      </w:r>
      <w:r>
        <w:rPr>
          <w:i/>
          <w:color w:val="000000"/>
          <w:sz w:val="22"/>
          <w:lang w:val="es-ES_tradnl"/>
        </w:rPr>
        <w:t>Principal.</w:t>
      </w:r>
    </w:p>
    <w:p w14:paraId="25694EDF" w14:textId="77777777" w:rsidR="0039576D" w:rsidRPr="002D142D" w:rsidRDefault="0039576D">
      <w:pPr>
        <w:pStyle w:val="English"/>
        <w:jc w:val="both"/>
        <w:rPr>
          <w:color w:val="000000"/>
          <w:sz w:val="22"/>
          <w:lang w:val="es-MX"/>
        </w:rPr>
      </w:pPr>
    </w:p>
    <w:p w14:paraId="5403918F" w14:textId="77777777" w:rsidR="0039576D" w:rsidRDefault="0039576D">
      <w:pPr>
        <w:pStyle w:val="English"/>
        <w:widowControl/>
        <w:jc w:val="both"/>
        <w:rPr>
          <w:b/>
          <w:color w:val="000000"/>
          <w:sz w:val="22"/>
        </w:rPr>
      </w:pPr>
      <w:r>
        <w:rPr>
          <w:b/>
          <w:color w:val="000000"/>
          <w:sz w:val="22"/>
        </w:rPr>
        <w:t>7.</w:t>
      </w:r>
      <w:r>
        <w:rPr>
          <w:b/>
          <w:color w:val="000000"/>
          <w:sz w:val="22"/>
        </w:rPr>
        <w:tab/>
        <w:t>GIVING OF NOTICES</w:t>
      </w:r>
    </w:p>
    <w:p w14:paraId="27F3FEE8" w14:textId="77777777" w:rsidR="0039576D" w:rsidRDefault="00901F55">
      <w:pPr>
        <w:pStyle w:val="English"/>
        <w:ind w:firstLine="720"/>
        <w:jc w:val="both"/>
        <w:rPr>
          <w:color w:val="000000"/>
          <w:sz w:val="22"/>
        </w:rPr>
      </w:pPr>
      <w:bookmarkStart w:id="1" w:name="_Hlk20426361"/>
      <w:bookmarkStart w:id="2" w:name="_Hlk20431576"/>
      <w:r w:rsidRPr="00484567">
        <w:rPr>
          <w:b/>
          <w:bCs/>
          <w:sz w:val="22"/>
          <w:szCs w:val="22"/>
        </w:rPr>
        <w:t>(</w:t>
      </w:r>
      <w:r w:rsidR="00B90B8F">
        <w:rPr>
          <w:b/>
          <w:bCs/>
          <w:sz w:val="22"/>
          <w:szCs w:val="22"/>
        </w:rPr>
        <w:t>A</w:t>
      </w:r>
      <w:r w:rsidRPr="00484567">
        <w:rPr>
          <w:b/>
          <w:bCs/>
          <w:sz w:val="22"/>
          <w:szCs w:val="22"/>
        </w:rPr>
        <w:t>)</w:t>
      </w:r>
      <w:r w:rsidRPr="00484567">
        <w:rPr>
          <w:sz w:val="22"/>
          <w:szCs w:val="22"/>
        </w:rPr>
        <w:t xml:space="preserve"> </w:t>
      </w:r>
      <w:r w:rsidRPr="00484567">
        <w:rPr>
          <w:b/>
          <w:bCs/>
          <w:sz w:val="22"/>
          <w:szCs w:val="22"/>
        </w:rPr>
        <w:t>Notice to Borrower</w:t>
      </w:r>
      <w:bookmarkEnd w:id="1"/>
      <w:r w:rsidRPr="00484567">
        <w:rPr>
          <w:b/>
          <w:bCs/>
          <w:sz w:val="22"/>
          <w:szCs w:val="22"/>
        </w:rPr>
        <w:t xml:space="preserve">  </w:t>
      </w:r>
      <w:bookmarkEnd w:id="2"/>
      <w:r w:rsidR="0039576D">
        <w:rPr>
          <w:color w:val="000000"/>
          <w:sz w:val="22"/>
        </w:rPr>
        <w:t>Unless applicable law requires a different method, any notice that must be given to me under this Note will be given by delivering it</w:t>
      </w:r>
      <w:r w:rsidR="003C503C">
        <w:rPr>
          <w:color w:val="000000"/>
          <w:sz w:val="22"/>
        </w:rPr>
        <w:t>,</w:t>
      </w:r>
      <w:r w:rsidR="0039576D">
        <w:rPr>
          <w:color w:val="000000"/>
          <w:sz w:val="22"/>
        </w:rPr>
        <w:t xml:space="preserve"> or by mailing it by first class mail</w:t>
      </w:r>
      <w:r w:rsidR="003C503C">
        <w:rPr>
          <w:color w:val="000000"/>
          <w:sz w:val="22"/>
        </w:rPr>
        <w:t>,</w:t>
      </w:r>
      <w:r w:rsidR="0039576D">
        <w:rPr>
          <w:color w:val="000000"/>
          <w:sz w:val="22"/>
        </w:rPr>
        <w:t xml:space="preserve"> to me at the Property Address above or at a different address if I give the Note Holder a notice of my different address.  </w:t>
      </w:r>
      <w:r w:rsidR="0039576D" w:rsidRPr="0039576D">
        <w:rPr>
          <w:color w:val="000000"/>
          <w:sz w:val="22"/>
        </w:rPr>
        <w:t xml:space="preserve">I will promptly notify </w:t>
      </w:r>
      <w:r w:rsidR="0003708B">
        <w:rPr>
          <w:color w:val="000000"/>
          <w:sz w:val="22"/>
        </w:rPr>
        <w:t xml:space="preserve">the Note Holder </w:t>
      </w:r>
      <w:r w:rsidR="0039576D" w:rsidRPr="0039576D">
        <w:rPr>
          <w:color w:val="000000"/>
          <w:sz w:val="22"/>
        </w:rPr>
        <w:t>of any change to my physical address</w:t>
      </w:r>
      <w:r w:rsidR="0003708B" w:rsidRPr="0003708B">
        <w:rPr>
          <w:color w:val="000000"/>
          <w:sz w:val="22"/>
          <w:szCs w:val="22"/>
        </w:rPr>
        <w:t xml:space="preserve"> </w:t>
      </w:r>
      <w:r w:rsidR="0003708B" w:rsidRPr="003D4462">
        <w:rPr>
          <w:sz w:val="22"/>
          <w:szCs w:val="22"/>
        </w:rPr>
        <w:t xml:space="preserve">and of any change to my mailing address.  Unless applicable law requires </w:t>
      </w:r>
      <w:r w:rsidR="00FF4FAA" w:rsidRPr="00FF4FAA">
        <w:rPr>
          <w:sz w:val="22"/>
          <w:szCs w:val="22"/>
        </w:rPr>
        <w:t xml:space="preserve">otherwise, </w:t>
      </w:r>
      <w:r w:rsidR="00FF4FAA" w:rsidRPr="0003708B">
        <w:rPr>
          <w:color w:val="000000"/>
          <w:sz w:val="22"/>
          <w:szCs w:val="22"/>
        </w:rPr>
        <w:t>notice</w:t>
      </w:r>
      <w:r w:rsidR="0039576D" w:rsidRPr="0003708B">
        <w:rPr>
          <w:color w:val="000000"/>
          <w:sz w:val="22"/>
          <w:szCs w:val="22"/>
        </w:rPr>
        <w:t xml:space="preserve"> </w:t>
      </w:r>
      <w:r w:rsidR="0039576D" w:rsidRPr="0039576D">
        <w:rPr>
          <w:color w:val="000000"/>
          <w:sz w:val="22"/>
        </w:rPr>
        <w:t xml:space="preserve">may instead be sent by e-mail or other electronic communication if agreed to by me and the Note Holder in writing and </w:t>
      </w:r>
      <w:r w:rsidR="0003708B">
        <w:rPr>
          <w:color w:val="000000"/>
          <w:sz w:val="22"/>
        </w:rPr>
        <w:t xml:space="preserve">if </w:t>
      </w:r>
      <w:r w:rsidR="0039576D" w:rsidRPr="0039576D">
        <w:rPr>
          <w:color w:val="000000"/>
          <w:sz w:val="22"/>
        </w:rPr>
        <w:t xml:space="preserve">I have provided </w:t>
      </w:r>
      <w:r w:rsidR="0003708B">
        <w:rPr>
          <w:color w:val="000000"/>
          <w:sz w:val="22"/>
        </w:rPr>
        <w:t xml:space="preserve">the </w:t>
      </w:r>
      <w:r w:rsidR="0039576D" w:rsidRPr="0039576D">
        <w:rPr>
          <w:color w:val="000000"/>
          <w:sz w:val="22"/>
        </w:rPr>
        <w:t xml:space="preserve">Note Holder with my current e-mail </w:t>
      </w:r>
      <w:r w:rsidR="00FF4FAA">
        <w:rPr>
          <w:color w:val="000000"/>
          <w:sz w:val="22"/>
        </w:rPr>
        <w:t xml:space="preserve">address </w:t>
      </w:r>
      <w:r w:rsidR="0039576D" w:rsidRPr="0039576D">
        <w:rPr>
          <w:color w:val="000000"/>
          <w:sz w:val="22"/>
        </w:rPr>
        <w:t xml:space="preserve">or other electronic address.  If I have agreed with </w:t>
      </w:r>
      <w:r w:rsidR="00FF4FAA">
        <w:rPr>
          <w:color w:val="000000"/>
          <w:sz w:val="22"/>
        </w:rPr>
        <w:t xml:space="preserve">the </w:t>
      </w:r>
      <w:r w:rsidR="0039576D" w:rsidRPr="0039576D">
        <w:rPr>
          <w:color w:val="000000"/>
          <w:sz w:val="22"/>
        </w:rPr>
        <w:t xml:space="preserve">Note Holder that notice may be given by e-mail or other electronic communication, I will promptly notify </w:t>
      </w:r>
      <w:r w:rsidR="00FF4FAA">
        <w:rPr>
          <w:color w:val="000000"/>
          <w:sz w:val="22"/>
        </w:rPr>
        <w:t xml:space="preserve">the Note Holder </w:t>
      </w:r>
      <w:r w:rsidR="0039576D" w:rsidRPr="0039576D">
        <w:rPr>
          <w:color w:val="000000"/>
          <w:sz w:val="22"/>
        </w:rPr>
        <w:t xml:space="preserve">of any changes to my e-mail </w:t>
      </w:r>
      <w:r w:rsidR="00FF4FAA">
        <w:rPr>
          <w:color w:val="000000"/>
          <w:sz w:val="22"/>
        </w:rPr>
        <w:t xml:space="preserve">address </w:t>
      </w:r>
      <w:r w:rsidR="0039576D" w:rsidRPr="0039576D">
        <w:rPr>
          <w:color w:val="000000"/>
          <w:sz w:val="22"/>
        </w:rPr>
        <w:t>or other electronic address.</w:t>
      </w:r>
    </w:p>
    <w:p w14:paraId="5686C998" w14:textId="48A02656" w:rsidR="0039576D" w:rsidRDefault="00901F55">
      <w:pPr>
        <w:pStyle w:val="English"/>
        <w:ind w:firstLine="720"/>
        <w:jc w:val="both"/>
        <w:rPr>
          <w:color w:val="000000"/>
          <w:sz w:val="22"/>
        </w:rPr>
      </w:pPr>
      <w:bookmarkStart w:id="3" w:name="_Hlk20426436"/>
      <w:r w:rsidRPr="00D54C2C">
        <w:rPr>
          <w:b/>
          <w:bCs/>
          <w:sz w:val="22"/>
          <w:szCs w:val="22"/>
        </w:rPr>
        <w:t>(</w:t>
      </w:r>
      <w:r w:rsidR="00B90B8F">
        <w:rPr>
          <w:b/>
          <w:bCs/>
          <w:sz w:val="22"/>
          <w:szCs w:val="22"/>
        </w:rPr>
        <w:t>B</w:t>
      </w:r>
      <w:r w:rsidRPr="00D54C2C">
        <w:rPr>
          <w:b/>
          <w:bCs/>
          <w:sz w:val="22"/>
          <w:szCs w:val="22"/>
        </w:rPr>
        <w:t>)</w:t>
      </w:r>
      <w:r w:rsidRPr="00D54C2C">
        <w:rPr>
          <w:sz w:val="22"/>
          <w:szCs w:val="22"/>
        </w:rPr>
        <w:t xml:space="preserve"> </w:t>
      </w:r>
      <w:r w:rsidRPr="00D54C2C">
        <w:rPr>
          <w:b/>
          <w:bCs/>
          <w:sz w:val="22"/>
          <w:szCs w:val="22"/>
        </w:rPr>
        <w:t xml:space="preserve">Notice to </w:t>
      </w:r>
      <w:r>
        <w:rPr>
          <w:b/>
          <w:bCs/>
          <w:sz w:val="22"/>
          <w:szCs w:val="22"/>
        </w:rPr>
        <w:t>Note Holder</w:t>
      </w:r>
      <w:r w:rsidRPr="00D54C2C">
        <w:rPr>
          <w:b/>
          <w:bCs/>
          <w:sz w:val="22"/>
          <w:szCs w:val="22"/>
        </w:rPr>
        <w:t xml:space="preserve">  </w:t>
      </w:r>
      <w:bookmarkEnd w:id="3"/>
      <w:r w:rsidR="0039576D">
        <w:rPr>
          <w:color w:val="000000"/>
          <w:sz w:val="22"/>
        </w:rPr>
        <w:t xml:space="preserve">Any notice that </w:t>
      </w:r>
      <w:r w:rsidR="003C503C">
        <w:rPr>
          <w:color w:val="000000"/>
          <w:sz w:val="22"/>
        </w:rPr>
        <w:t xml:space="preserve">I </w:t>
      </w:r>
      <w:r w:rsidR="0039576D">
        <w:rPr>
          <w:color w:val="000000"/>
          <w:sz w:val="22"/>
        </w:rPr>
        <w:t xml:space="preserve">must </w:t>
      </w:r>
      <w:r w:rsidR="00FF4FAA">
        <w:rPr>
          <w:color w:val="000000"/>
          <w:sz w:val="22"/>
        </w:rPr>
        <w:t xml:space="preserve">give </w:t>
      </w:r>
      <w:r w:rsidR="0039576D">
        <w:rPr>
          <w:color w:val="000000"/>
          <w:sz w:val="22"/>
        </w:rPr>
        <w:t xml:space="preserve">to the Note Holder under this Note will be </w:t>
      </w:r>
      <w:r w:rsidR="00FF4FAA">
        <w:rPr>
          <w:color w:val="000000"/>
          <w:sz w:val="22"/>
        </w:rPr>
        <w:t xml:space="preserve">delivered </w:t>
      </w:r>
      <w:r w:rsidR="0039576D">
        <w:rPr>
          <w:color w:val="000000"/>
          <w:sz w:val="22"/>
        </w:rPr>
        <w:t>by first class mail to the Note Holder at the address stated in Section 3(A) above or at a different address if I am given a notice of that different address.</w:t>
      </w:r>
    </w:p>
    <w:p w14:paraId="0BF0B8B8" w14:textId="77777777" w:rsidR="0039576D" w:rsidRDefault="0039576D">
      <w:pPr>
        <w:pStyle w:val="English"/>
        <w:jc w:val="both"/>
        <w:rPr>
          <w:color w:val="000000"/>
          <w:sz w:val="22"/>
        </w:rPr>
      </w:pPr>
    </w:p>
    <w:p w14:paraId="2CEB1EEC" w14:textId="77777777" w:rsidR="0039576D" w:rsidRDefault="0039576D">
      <w:pPr>
        <w:pStyle w:val="English"/>
        <w:widowControl/>
        <w:spacing w:line="280" w:lineRule="exact"/>
        <w:jc w:val="both"/>
        <w:rPr>
          <w:b/>
          <w:i/>
          <w:color w:val="000000"/>
          <w:sz w:val="22"/>
          <w:lang w:val="es-ES_tradnl"/>
        </w:rPr>
      </w:pPr>
      <w:r>
        <w:rPr>
          <w:b/>
          <w:i/>
          <w:color w:val="000000"/>
          <w:sz w:val="22"/>
          <w:lang w:val="es-ES_tradnl"/>
        </w:rPr>
        <w:t>7.</w:t>
      </w:r>
      <w:r>
        <w:rPr>
          <w:b/>
          <w:i/>
          <w:color w:val="000000"/>
          <w:sz w:val="22"/>
          <w:lang w:val="es-ES_tradnl"/>
        </w:rPr>
        <w:tab/>
        <w:t>NOTIFICAC</w:t>
      </w:r>
      <w:r w:rsidR="00723378">
        <w:rPr>
          <w:b/>
          <w:i/>
          <w:color w:val="000000"/>
          <w:sz w:val="22"/>
          <w:lang w:val="es-ES_tradnl"/>
        </w:rPr>
        <w:t>IONES</w:t>
      </w:r>
    </w:p>
    <w:p w14:paraId="530E006D" w14:textId="6057C0E7" w:rsidR="0039576D" w:rsidRDefault="00723378">
      <w:pPr>
        <w:pStyle w:val="English"/>
        <w:ind w:firstLine="720"/>
        <w:jc w:val="both"/>
        <w:rPr>
          <w:i/>
          <w:color w:val="000000"/>
          <w:sz w:val="22"/>
          <w:szCs w:val="22"/>
          <w:lang w:val="es-PR"/>
        </w:rPr>
      </w:pPr>
      <w:r>
        <w:rPr>
          <w:b/>
          <w:bCs/>
          <w:i/>
          <w:color w:val="000000"/>
          <w:szCs w:val="24"/>
          <w:lang w:val="es-PR"/>
        </w:rPr>
        <w:t xml:space="preserve">(A) Notificación al Deudor.  </w:t>
      </w:r>
      <w:r w:rsidR="0039576D">
        <w:rPr>
          <w:i/>
          <w:color w:val="000000"/>
          <w:szCs w:val="24"/>
          <w:lang w:val="es-PR"/>
        </w:rPr>
        <w:t xml:space="preserve">A menos </w:t>
      </w:r>
      <w:r w:rsidR="0039576D" w:rsidRPr="003D4462">
        <w:rPr>
          <w:i/>
          <w:color w:val="000000"/>
          <w:szCs w:val="24"/>
          <w:lang w:val="es-PR"/>
        </w:rPr>
        <w:t>que</w:t>
      </w:r>
      <w:r w:rsidR="0039576D">
        <w:rPr>
          <w:i/>
          <w:color w:val="000000"/>
          <w:szCs w:val="24"/>
          <w:lang w:val="es-PR"/>
        </w:rPr>
        <w:t xml:space="preserve"> la ley aplicable requiera </w:t>
      </w:r>
      <w:r w:rsidR="00964670">
        <w:rPr>
          <w:i/>
          <w:color w:val="000000"/>
          <w:szCs w:val="24"/>
          <w:lang w:val="es-PR"/>
        </w:rPr>
        <w:t xml:space="preserve">un </w:t>
      </w:r>
      <w:r w:rsidR="0039576D">
        <w:rPr>
          <w:i/>
          <w:color w:val="000000"/>
          <w:szCs w:val="24"/>
          <w:lang w:val="es-PR"/>
        </w:rPr>
        <w:t>método</w:t>
      </w:r>
      <w:r w:rsidR="00964670">
        <w:rPr>
          <w:i/>
          <w:color w:val="000000"/>
          <w:szCs w:val="24"/>
          <w:lang w:val="es-PR"/>
        </w:rPr>
        <w:t xml:space="preserve"> diferente</w:t>
      </w:r>
      <w:r w:rsidR="0039576D">
        <w:rPr>
          <w:i/>
          <w:color w:val="000000"/>
          <w:szCs w:val="24"/>
          <w:lang w:val="es-PR"/>
        </w:rPr>
        <w:t xml:space="preserve">, cualquier aviso que se me deba dar bajo este Pagaré se hará entregándome o enviándome por correo de primera clase, a la </w:t>
      </w:r>
      <w:r w:rsidR="00964670">
        <w:rPr>
          <w:i/>
          <w:color w:val="000000"/>
          <w:szCs w:val="24"/>
          <w:lang w:val="es-PR"/>
        </w:rPr>
        <w:t>D</w:t>
      </w:r>
      <w:r w:rsidR="0039576D">
        <w:rPr>
          <w:i/>
          <w:color w:val="000000"/>
          <w:szCs w:val="24"/>
          <w:lang w:val="es-PR"/>
        </w:rPr>
        <w:t>irección de la Propiedad arriba indicada o a una dirección diferente, si le notifico por escrito una dirección diferente al Tenedor del Pagaré.</w:t>
      </w:r>
      <w:r w:rsidR="003C6DA3">
        <w:rPr>
          <w:i/>
          <w:color w:val="000000"/>
          <w:szCs w:val="24"/>
          <w:lang w:val="es-PR"/>
        </w:rPr>
        <w:t xml:space="preserve">  </w:t>
      </w:r>
      <w:r w:rsidR="003C6DA3">
        <w:rPr>
          <w:i/>
          <w:color w:val="000000"/>
          <w:sz w:val="22"/>
          <w:szCs w:val="22"/>
          <w:lang w:val="es-PR"/>
        </w:rPr>
        <w:t xml:space="preserve">Notificaré prontamente al Tenedor del Pagaré de cualquier cambio a mi dirección física </w:t>
      </w:r>
      <w:r>
        <w:rPr>
          <w:i/>
          <w:color w:val="000000"/>
          <w:sz w:val="22"/>
          <w:szCs w:val="22"/>
          <w:lang w:val="es-PR"/>
        </w:rPr>
        <w:t xml:space="preserve">y cualquier cambio a mi dirección postal.  A menos que la ley aplicable requiera de otra forma, la </w:t>
      </w:r>
      <w:r w:rsidR="003C6DA3">
        <w:rPr>
          <w:i/>
          <w:color w:val="000000"/>
          <w:sz w:val="22"/>
          <w:szCs w:val="22"/>
          <w:lang w:val="es-PR"/>
        </w:rPr>
        <w:t xml:space="preserve">notificación puede ser también enviada por correo electrónico o cualquier otro medio de comunicación electrónica, si así fuese pactado por </w:t>
      </w:r>
      <w:r>
        <w:rPr>
          <w:i/>
          <w:color w:val="000000"/>
          <w:sz w:val="22"/>
          <w:szCs w:val="22"/>
          <w:lang w:val="es-PR"/>
        </w:rPr>
        <w:t>mí</w:t>
      </w:r>
      <w:r w:rsidR="003C6DA3">
        <w:rPr>
          <w:i/>
          <w:color w:val="000000"/>
          <w:sz w:val="22"/>
          <w:szCs w:val="22"/>
          <w:lang w:val="es-PR"/>
        </w:rPr>
        <w:t xml:space="preserve"> y el Tenedor del Pagaré por escrito y le hubiese provisto al Tenedor del Pagaré mi correo electrónico </w:t>
      </w:r>
      <w:r>
        <w:rPr>
          <w:i/>
          <w:color w:val="000000"/>
          <w:sz w:val="22"/>
          <w:szCs w:val="22"/>
          <w:lang w:val="es-PR"/>
        </w:rPr>
        <w:t xml:space="preserve">actual </w:t>
      </w:r>
      <w:r w:rsidR="003C6DA3">
        <w:rPr>
          <w:i/>
          <w:color w:val="000000"/>
          <w:sz w:val="22"/>
          <w:szCs w:val="22"/>
          <w:lang w:val="es-PR"/>
        </w:rPr>
        <w:t xml:space="preserve">u otra dirección electrónica.  Si hubiese acordado con el Tenedor del Pagaré que cualquier notificación pudiese ser efectuada por correo electrónico u otro medio de comunicación electrónica, notificaré prontamente al Tenedor del Pagaré de cualesquiera cambios a mi </w:t>
      </w:r>
      <w:proofErr w:type="gramStart"/>
      <w:r w:rsidR="003C6DA3">
        <w:rPr>
          <w:i/>
          <w:color w:val="000000"/>
          <w:sz w:val="22"/>
          <w:szCs w:val="22"/>
          <w:lang w:val="es-PR"/>
        </w:rPr>
        <w:t>correo electrónico u otra dirección electrónica</w:t>
      </w:r>
      <w:proofErr w:type="gramEnd"/>
      <w:r w:rsidR="003C6DA3">
        <w:rPr>
          <w:i/>
          <w:color w:val="000000"/>
          <w:sz w:val="22"/>
          <w:szCs w:val="22"/>
          <w:lang w:val="es-PR"/>
        </w:rPr>
        <w:t>.</w:t>
      </w:r>
    </w:p>
    <w:p w14:paraId="585168D4" w14:textId="77777777" w:rsidR="00203AE4" w:rsidRDefault="00203AE4">
      <w:pPr>
        <w:pStyle w:val="English"/>
        <w:ind w:firstLine="720"/>
        <w:jc w:val="both"/>
        <w:rPr>
          <w:i/>
          <w:color w:val="000000"/>
          <w:sz w:val="22"/>
          <w:lang w:val="es-ES_tradnl"/>
        </w:rPr>
      </w:pPr>
    </w:p>
    <w:p w14:paraId="5B333461" w14:textId="561FF585" w:rsidR="0039576D" w:rsidRDefault="00723378">
      <w:pPr>
        <w:pStyle w:val="English"/>
        <w:ind w:firstLine="720"/>
        <w:jc w:val="both"/>
        <w:rPr>
          <w:i/>
          <w:color w:val="000000"/>
          <w:sz w:val="22"/>
          <w:lang w:val="es-ES_tradnl"/>
        </w:rPr>
      </w:pPr>
      <w:r>
        <w:rPr>
          <w:b/>
          <w:bCs/>
          <w:i/>
          <w:color w:val="000000"/>
          <w:sz w:val="22"/>
          <w:lang w:val="es-ES_tradnl"/>
        </w:rPr>
        <w:t xml:space="preserve">(B) Notificación al Tenedor del Pagaré.  </w:t>
      </w:r>
      <w:r w:rsidR="0039576D">
        <w:rPr>
          <w:i/>
          <w:color w:val="000000"/>
          <w:sz w:val="22"/>
          <w:lang w:val="es-ES_tradnl"/>
        </w:rPr>
        <w:t>Cualquier notificación que deba dar al Tenedor del Pagaré</w:t>
      </w:r>
      <w:r w:rsidR="00964670">
        <w:rPr>
          <w:i/>
          <w:color w:val="000000"/>
          <w:sz w:val="22"/>
          <w:lang w:val="es-ES_tradnl"/>
        </w:rPr>
        <w:t xml:space="preserve"> bajo este Pagaré, se enviará</w:t>
      </w:r>
      <w:r w:rsidR="0039576D">
        <w:rPr>
          <w:i/>
          <w:color w:val="000000"/>
          <w:sz w:val="22"/>
          <w:lang w:val="es-ES_tradnl"/>
        </w:rPr>
        <w:t xml:space="preserve"> por correo de primera clase</w:t>
      </w:r>
      <w:r w:rsidR="00964670">
        <w:rPr>
          <w:i/>
          <w:color w:val="000000"/>
          <w:sz w:val="22"/>
          <w:lang w:val="es-ES_tradnl"/>
        </w:rPr>
        <w:t xml:space="preserve"> al Tenedor del Pagaré</w:t>
      </w:r>
      <w:r w:rsidR="0039576D">
        <w:rPr>
          <w:i/>
          <w:color w:val="000000"/>
          <w:sz w:val="22"/>
          <w:lang w:val="es-ES_tradnl"/>
        </w:rPr>
        <w:t xml:space="preserve"> a la dirección indicada en la Sección Tres </w:t>
      </w:r>
      <w:r w:rsidR="000F220C">
        <w:rPr>
          <w:i/>
          <w:color w:val="000000"/>
          <w:sz w:val="22"/>
          <w:lang w:val="es-ES_tradnl"/>
        </w:rPr>
        <w:t>3</w:t>
      </w:r>
      <w:r w:rsidR="0039576D">
        <w:rPr>
          <w:i/>
          <w:color w:val="000000"/>
          <w:sz w:val="22"/>
          <w:lang w:val="es-ES_tradnl"/>
        </w:rPr>
        <w:t>(</w:t>
      </w:r>
      <w:r>
        <w:rPr>
          <w:i/>
          <w:color w:val="000000"/>
          <w:sz w:val="22"/>
          <w:lang w:val="es-ES_tradnl"/>
        </w:rPr>
        <w:t>A) anterior</w:t>
      </w:r>
      <w:r w:rsidR="0039576D">
        <w:rPr>
          <w:i/>
          <w:color w:val="000000"/>
          <w:sz w:val="22"/>
          <w:lang w:val="es-ES_tradnl"/>
        </w:rPr>
        <w:t>, o a una dirección distinta que</w:t>
      </w:r>
      <w:r w:rsidR="00964670">
        <w:rPr>
          <w:i/>
          <w:color w:val="000000"/>
          <w:sz w:val="22"/>
          <w:lang w:val="es-ES_tradnl"/>
        </w:rPr>
        <w:t xml:space="preserve"> se</w:t>
      </w:r>
      <w:r w:rsidR="0039576D">
        <w:rPr>
          <w:i/>
          <w:color w:val="000000"/>
          <w:sz w:val="22"/>
          <w:lang w:val="es-ES_tradnl"/>
        </w:rPr>
        <w:t xml:space="preserve"> me haya notificado.</w:t>
      </w:r>
    </w:p>
    <w:p w14:paraId="566D64D3" w14:textId="77777777" w:rsidR="0039576D" w:rsidRPr="002D142D" w:rsidRDefault="0039576D">
      <w:pPr>
        <w:pStyle w:val="English"/>
        <w:jc w:val="both"/>
        <w:rPr>
          <w:color w:val="000000"/>
          <w:sz w:val="22"/>
          <w:lang w:val="es-MX"/>
        </w:rPr>
      </w:pPr>
    </w:p>
    <w:p w14:paraId="3DC1C898" w14:textId="77777777" w:rsidR="0039576D" w:rsidRDefault="0039576D">
      <w:pPr>
        <w:pStyle w:val="English"/>
        <w:widowControl/>
        <w:jc w:val="both"/>
        <w:rPr>
          <w:b/>
          <w:color w:val="000000"/>
          <w:sz w:val="22"/>
        </w:rPr>
      </w:pPr>
      <w:r>
        <w:rPr>
          <w:b/>
          <w:color w:val="000000"/>
          <w:sz w:val="22"/>
        </w:rPr>
        <w:t>8.</w:t>
      </w:r>
      <w:r>
        <w:rPr>
          <w:b/>
          <w:color w:val="000000"/>
          <w:sz w:val="22"/>
        </w:rPr>
        <w:tab/>
        <w:t>OBLIGATIONS OF PERSONS UNDER THIS NOTE</w:t>
      </w:r>
    </w:p>
    <w:p w14:paraId="4E39562B" w14:textId="719EA0E5" w:rsidR="0039576D" w:rsidRDefault="0039576D">
      <w:pPr>
        <w:pStyle w:val="English"/>
        <w:ind w:firstLine="720"/>
        <w:jc w:val="both"/>
        <w:rPr>
          <w:color w:val="000000"/>
          <w:sz w:val="22"/>
        </w:rPr>
      </w:pPr>
      <w:r>
        <w:rPr>
          <w:color w:val="000000"/>
          <w:sz w:val="22"/>
        </w:rPr>
        <w:t xml:space="preserve">If more than one person signs this Note, each person is fully and personally obligated to keep all of the </w:t>
      </w:r>
      <w:r>
        <w:rPr>
          <w:color w:val="000000"/>
          <w:sz w:val="22"/>
        </w:rPr>
        <w:lastRenderedPageBreak/>
        <w:t>promises made in this Note, including the promise to pay the full amount owed.</w:t>
      </w:r>
      <w:r w:rsidR="003C503C">
        <w:rPr>
          <w:color w:val="000000"/>
          <w:sz w:val="22"/>
        </w:rPr>
        <w:t xml:space="preserve"> </w:t>
      </w:r>
      <w:r>
        <w:rPr>
          <w:color w:val="000000"/>
          <w:sz w:val="22"/>
        </w:rPr>
        <w:t xml:space="preserve"> Any person who is a guarantor, surety</w:t>
      </w:r>
      <w:r w:rsidR="00A21BE5">
        <w:rPr>
          <w:color w:val="000000"/>
          <w:sz w:val="22"/>
        </w:rPr>
        <w:t>,</w:t>
      </w:r>
      <w:r>
        <w:rPr>
          <w:color w:val="000000"/>
          <w:sz w:val="22"/>
        </w:rPr>
        <w:t xml:space="preserve"> or endorser of this Note is also obligated to do these things.</w:t>
      </w:r>
      <w:r w:rsidR="003C503C">
        <w:rPr>
          <w:color w:val="000000"/>
          <w:sz w:val="22"/>
        </w:rPr>
        <w:t xml:space="preserve"> </w:t>
      </w:r>
      <w:r>
        <w:rPr>
          <w:color w:val="000000"/>
          <w:sz w:val="22"/>
        </w:rPr>
        <w:t xml:space="preserve"> Any person who takes over these obligations, including the obligations of a guarantor, surety</w:t>
      </w:r>
      <w:r w:rsidR="00A21BE5">
        <w:rPr>
          <w:color w:val="000000"/>
          <w:sz w:val="22"/>
        </w:rPr>
        <w:t>,</w:t>
      </w:r>
      <w:r>
        <w:rPr>
          <w:color w:val="000000"/>
          <w:sz w:val="22"/>
        </w:rPr>
        <w:t xml:space="preserve"> or endorser of this Note, is also obligated to keep all of the promises made in this Note.</w:t>
      </w:r>
      <w:r w:rsidR="003C503C">
        <w:rPr>
          <w:color w:val="000000"/>
          <w:sz w:val="22"/>
        </w:rPr>
        <w:t xml:space="preserve"> </w:t>
      </w:r>
      <w:r>
        <w:rPr>
          <w:color w:val="000000"/>
          <w:sz w:val="22"/>
        </w:rPr>
        <w:t xml:space="preserve"> The Note Holder may enforce its rights under this Note against each person individually or against all of us together. </w:t>
      </w:r>
      <w:r w:rsidR="003C503C">
        <w:rPr>
          <w:color w:val="000000"/>
          <w:sz w:val="22"/>
        </w:rPr>
        <w:t xml:space="preserve"> </w:t>
      </w:r>
      <w:r>
        <w:rPr>
          <w:color w:val="000000"/>
          <w:sz w:val="22"/>
        </w:rPr>
        <w:t>This means that any one of us may be required to pay all of the amounts owed under this Note.</w:t>
      </w:r>
    </w:p>
    <w:p w14:paraId="08AB9F7E" w14:textId="77777777" w:rsidR="0039576D" w:rsidRPr="002D142D" w:rsidRDefault="0039576D">
      <w:pPr>
        <w:pStyle w:val="English"/>
        <w:widowControl/>
        <w:spacing w:line="280" w:lineRule="exact"/>
        <w:jc w:val="both"/>
        <w:rPr>
          <w:b/>
          <w:i/>
          <w:color w:val="000000"/>
          <w:sz w:val="22"/>
        </w:rPr>
      </w:pPr>
    </w:p>
    <w:p w14:paraId="3B125F85" w14:textId="77777777" w:rsidR="0039576D" w:rsidRDefault="0039576D">
      <w:pPr>
        <w:pStyle w:val="English"/>
        <w:widowControl/>
        <w:spacing w:line="280" w:lineRule="exact"/>
        <w:jc w:val="both"/>
        <w:rPr>
          <w:b/>
          <w:i/>
          <w:color w:val="000000"/>
          <w:sz w:val="22"/>
          <w:lang w:val="es-ES_tradnl"/>
        </w:rPr>
      </w:pPr>
      <w:r>
        <w:rPr>
          <w:b/>
          <w:i/>
          <w:color w:val="000000"/>
          <w:sz w:val="22"/>
          <w:lang w:val="es-ES_tradnl"/>
        </w:rPr>
        <w:t>8.</w:t>
      </w:r>
      <w:r>
        <w:rPr>
          <w:b/>
          <w:i/>
          <w:color w:val="000000"/>
          <w:sz w:val="22"/>
          <w:lang w:val="es-ES_tradnl"/>
        </w:rPr>
        <w:tab/>
        <w:t>OBLIGACIONES DE LAS PERSONAS BAJO ESTE PAGARÉ</w:t>
      </w:r>
    </w:p>
    <w:p w14:paraId="4AE73460" w14:textId="77CDD899" w:rsidR="0039576D" w:rsidRDefault="0039576D">
      <w:pPr>
        <w:pStyle w:val="English"/>
        <w:ind w:firstLine="720"/>
        <w:jc w:val="both"/>
        <w:rPr>
          <w:i/>
          <w:color w:val="000000"/>
          <w:sz w:val="22"/>
          <w:lang w:val="es-ES_tradnl"/>
        </w:rPr>
      </w:pPr>
      <w:r>
        <w:rPr>
          <w:i/>
          <w:color w:val="000000"/>
          <w:sz w:val="22"/>
          <w:lang w:val="es-ES_tradnl"/>
        </w:rPr>
        <w:t xml:space="preserve">Si más de una persona firma este Pagaré, cada persona queda plena y personalmente obligada a cumplir </w:t>
      </w:r>
      <w:r w:rsidR="00964670">
        <w:rPr>
          <w:i/>
          <w:color w:val="000000"/>
          <w:sz w:val="22"/>
          <w:lang w:val="es-ES_tradnl"/>
        </w:rPr>
        <w:t xml:space="preserve">con </w:t>
      </w:r>
      <w:r>
        <w:rPr>
          <w:i/>
          <w:color w:val="000000"/>
          <w:sz w:val="22"/>
          <w:lang w:val="es-ES_tradnl"/>
        </w:rPr>
        <w:t xml:space="preserve">todas las </w:t>
      </w:r>
      <w:r w:rsidR="00723378">
        <w:rPr>
          <w:i/>
          <w:color w:val="000000"/>
          <w:sz w:val="22"/>
          <w:lang w:val="es-ES_tradnl"/>
        </w:rPr>
        <w:t xml:space="preserve">promesas </w:t>
      </w:r>
      <w:r>
        <w:rPr>
          <w:i/>
          <w:color w:val="000000"/>
          <w:sz w:val="22"/>
          <w:lang w:val="es-ES_tradnl"/>
        </w:rPr>
        <w:t xml:space="preserve">contenidas en este Pagaré, incluyendo la promesa de pagar la suma total adeudada. Cualquier persona que sea garantizadora, fiadora, o endosante de este Pagaré también queda obligada de esa manera. Cualquier persona que asuma estas obligaciones, incluyendo las obligaciones de un garantizador, fiador, o endosante de este Pagaré, quedará también obligada a cumplir todas las obligaciones contenidas en este Pagaré. El Tenedor del Pagaré podrá hacer valer sus derechos bajo este Pagaré contra cada persona individualmente, o contra todos nosotros conjuntamente. </w:t>
      </w:r>
      <w:r w:rsidR="00A21BE5">
        <w:rPr>
          <w:i/>
          <w:color w:val="000000"/>
          <w:sz w:val="22"/>
          <w:lang w:val="es-ES_tradnl"/>
        </w:rPr>
        <w:t xml:space="preserve"> </w:t>
      </w:r>
      <w:r>
        <w:rPr>
          <w:i/>
          <w:color w:val="000000"/>
          <w:sz w:val="22"/>
          <w:lang w:val="es-ES_tradnl"/>
        </w:rPr>
        <w:t>Esto significa que cualquiera de nosotros podrá ser requerido a pagar todas las sumas adeudadas bajo este Pagaré.</w:t>
      </w:r>
    </w:p>
    <w:p w14:paraId="22D13685" w14:textId="77777777" w:rsidR="0039576D" w:rsidRPr="002D142D" w:rsidRDefault="0039576D">
      <w:pPr>
        <w:pStyle w:val="English"/>
        <w:widowControl/>
        <w:jc w:val="both"/>
        <w:rPr>
          <w:b/>
          <w:color w:val="000000"/>
          <w:sz w:val="22"/>
          <w:lang w:val="es-MX"/>
        </w:rPr>
      </w:pPr>
    </w:p>
    <w:p w14:paraId="4F255885" w14:textId="77777777" w:rsidR="0039576D" w:rsidRDefault="0039576D">
      <w:pPr>
        <w:pStyle w:val="English"/>
        <w:widowControl/>
        <w:jc w:val="both"/>
        <w:rPr>
          <w:b/>
          <w:color w:val="000000"/>
          <w:sz w:val="22"/>
        </w:rPr>
      </w:pPr>
      <w:r>
        <w:rPr>
          <w:b/>
          <w:color w:val="000000"/>
          <w:sz w:val="22"/>
        </w:rPr>
        <w:t>9.</w:t>
      </w:r>
      <w:r>
        <w:rPr>
          <w:b/>
          <w:color w:val="000000"/>
          <w:sz w:val="22"/>
        </w:rPr>
        <w:tab/>
        <w:t>WAIVERS</w:t>
      </w:r>
    </w:p>
    <w:p w14:paraId="66C1B5BD" w14:textId="4D315196" w:rsidR="0039576D" w:rsidRDefault="0039576D">
      <w:pPr>
        <w:pStyle w:val="English"/>
        <w:ind w:firstLine="720"/>
        <w:jc w:val="both"/>
        <w:rPr>
          <w:color w:val="000000"/>
          <w:sz w:val="22"/>
        </w:rPr>
      </w:pPr>
      <w:r>
        <w:rPr>
          <w:color w:val="000000"/>
          <w:sz w:val="22"/>
        </w:rPr>
        <w:t xml:space="preserve">I and any other person who has obligations under this Note waive the rights of Presentment and Notice of Dishonor. </w:t>
      </w:r>
      <w:r w:rsidR="00A21BE5">
        <w:rPr>
          <w:color w:val="000000"/>
          <w:sz w:val="22"/>
        </w:rPr>
        <w:t xml:space="preserve"> </w:t>
      </w:r>
      <w:r>
        <w:rPr>
          <w:color w:val="000000"/>
          <w:sz w:val="22"/>
        </w:rPr>
        <w:t xml:space="preserve">“Presentment” means the right to require the Note Holder to demand payment of amounts due. </w:t>
      </w:r>
      <w:r w:rsidR="00A21BE5">
        <w:rPr>
          <w:color w:val="000000"/>
          <w:sz w:val="22"/>
        </w:rPr>
        <w:t xml:space="preserve"> </w:t>
      </w:r>
      <w:r>
        <w:rPr>
          <w:color w:val="000000"/>
          <w:sz w:val="22"/>
        </w:rPr>
        <w:t>“Notice of Dishonor” means the right to require the Note Holder to give notice to other persons that amounts due have not been paid.</w:t>
      </w:r>
    </w:p>
    <w:p w14:paraId="3066022E" w14:textId="77777777" w:rsidR="0039576D" w:rsidRPr="002D142D" w:rsidRDefault="0039576D">
      <w:pPr>
        <w:pStyle w:val="English"/>
        <w:widowControl/>
        <w:spacing w:line="280" w:lineRule="exact"/>
        <w:jc w:val="both"/>
        <w:rPr>
          <w:b/>
          <w:i/>
          <w:color w:val="000000"/>
          <w:sz w:val="22"/>
        </w:rPr>
      </w:pPr>
    </w:p>
    <w:p w14:paraId="546E757A" w14:textId="77777777" w:rsidR="0039576D" w:rsidRDefault="0039576D">
      <w:pPr>
        <w:pStyle w:val="English"/>
        <w:widowControl/>
        <w:spacing w:line="280" w:lineRule="exact"/>
        <w:jc w:val="both"/>
        <w:rPr>
          <w:b/>
          <w:i/>
          <w:color w:val="000000"/>
          <w:sz w:val="22"/>
          <w:lang w:val="es-ES_tradnl"/>
        </w:rPr>
      </w:pPr>
      <w:r>
        <w:rPr>
          <w:b/>
          <w:i/>
          <w:color w:val="000000"/>
          <w:sz w:val="22"/>
          <w:lang w:val="es-ES_tradnl"/>
        </w:rPr>
        <w:t>9.</w:t>
      </w:r>
      <w:r>
        <w:rPr>
          <w:b/>
          <w:i/>
          <w:color w:val="000000"/>
          <w:sz w:val="22"/>
          <w:lang w:val="es-ES_tradnl"/>
        </w:rPr>
        <w:tab/>
        <w:t>RENUNCIAS</w:t>
      </w:r>
    </w:p>
    <w:p w14:paraId="2C9DB033" w14:textId="1E3BA0D7" w:rsidR="0039576D" w:rsidRDefault="0039576D">
      <w:pPr>
        <w:pStyle w:val="English"/>
        <w:ind w:firstLine="720"/>
        <w:jc w:val="both"/>
        <w:rPr>
          <w:i/>
          <w:color w:val="000000"/>
          <w:sz w:val="22"/>
          <w:lang w:val="es-ES_tradnl"/>
        </w:rPr>
      </w:pPr>
      <w:r>
        <w:rPr>
          <w:i/>
          <w:color w:val="000000"/>
          <w:szCs w:val="24"/>
          <w:lang w:val="es-PR"/>
        </w:rPr>
        <w:t xml:space="preserve">Yo y </w:t>
      </w:r>
      <w:r w:rsidR="00964670">
        <w:rPr>
          <w:i/>
          <w:color w:val="000000"/>
          <w:szCs w:val="24"/>
          <w:lang w:val="es-PR"/>
        </w:rPr>
        <w:t xml:space="preserve">cualquier </w:t>
      </w:r>
      <w:r>
        <w:rPr>
          <w:i/>
          <w:color w:val="000000"/>
          <w:szCs w:val="24"/>
          <w:lang w:val="es-PR"/>
        </w:rPr>
        <w:t xml:space="preserve">otra persona obligada bajo este Pagaré renunciamos a la Presentación y al Aviso de Incumplimiento.  “Presentación” significa el derecho </w:t>
      </w:r>
      <w:r w:rsidR="00964670">
        <w:rPr>
          <w:i/>
          <w:color w:val="000000"/>
          <w:szCs w:val="24"/>
          <w:lang w:val="es-PR"/>
        </w:rPr>
        <w:t xml:space="preserve">de </w:t>
      </w:r>
      <w:r>
        <w:rPr>
          <w:i/>
          <w:color w:val="000000"/>
          <w:szCs w:val="24"/>
          <w:lang w:val="es-PR"/>
        </w:rPr>
        <w:t xml:space="preserve">requerir que el Tenedor del Pagaré reclame </w:t>
      </w:r>
      <w:r w:rsidR="00964670">
        <w:rPr>
          <w:i/>
          <w:color w:val="000000"/>
          <w:szCs w:val="24"/>
          <w:lang w:val="es-PR"/>
        </w:rPr>
        <w:t xml:space="preserve">el </w:t>
      </w:r>
      <w:r>
        <w:rPr>
          <w:i/>
          <w:color w:val="000000"/>
          <w:szCs w:val="24"/>
          <w:lang w:val="es-PR"/>
        </w:rPr>
        <w:t xml:space="preserve">pago de sumas vencidas.  “Aviso de Incumplimiento” significa el derecho </w:t>
      </w:r>
      <w:r w:rsidR="00964670">
        <w:rPr>
          <w:i/>
          <w:color w:val="000000"/>
          <w:szCs w:val="24"/>
          <w:lang w:val="es-PR"/>
        </w:rPr>
        <w:t xml:space="preserve">de </w:t>
      </w:r>
      <w:r>
        <w:rPr>
          <w:i/>
          <w:color w:val="000000"/>
          <w:szCs w:val="24"/>
          <w:lang w:val="es-PR"/>
        </w:rPr>
        <w:t xml:space="preserve">requerir </w:t>
      </w:r>
      <w:r w:rsidR="00964670">
        <w:rPr>
          <w:i/>
          <w:color w:val="000000"/>
          <w:szCs w:val="24"/>
          <w:lang w:val="es-PR"/>
        </w:rPr>
        <w:t>al</w:t>
      </w:r>
      <w:r>
        <w:rPr>
          <w:i/>
          <w:color w:val="000000"/>
          <w:szCs w:val="24"/>
          <w:lang w:val="es-PR"/>
        </w:rPr>
        <w:t xml:space="preserve"> Tenedor del Pagaré</w:t>
      </w:r>
      <w:r w:rsidR="00CA19D9">
        <w:rPr>
          <w:i/>
          <w:color w:val="000000"/>
          <w:szCs w:val="24"/>
          <w:lang w:val="es-PR"/>
        </w:rPr>
        <w:t xml:space="preserve"> </w:t>
      </w:r>
      <w:r w:rsidR="00964670">
        <w:rPr>
          <w:i/>
          <w:color w:val="000000"/>
          <w:szCs w:val="24"/>
          <w:lang w:val="es-PR"/>
        </w:rPr>
        <w:t>que</w:t>
      </w:r>
      <w:r>
        <w:rPr>
          <w:i/>
          <w:color w:val="000000"/>
          <w:szCs w:val="24"/>
          <w:lang w:val="es-PR"/>
        </w:rPr>
        <w:t xml:space="preserve"> notifique a otras personas que no se han pagado las sumas adeudadas.</w:t>
      </w:r>
    </w:p>
    <w:p w14:paraId="387D5711" w14:textId="77777777" w:rsidR="0039576D" w:rsidRPr="002D142D" w:rsidRDefault="0039576D">
      <w:pPr>
        <w:pStyle w:val="English"/>
        <w:jc w:val="both"/>
        <w:rPr>
          <w:color w:val="000000"/>
          <w:sz w:val="22"/>
          <w:lang w:val="es-MX"/>
        </w:rPr>
      </w:pPr>
    </w:p>
    <w:p w14:paraId="3B81E60B" w14:textId="77777777" w:rsidR="0039576D" w:rsidRDefault="0039576D">
      <w:pPr>
        <w:pStyle w:val="English"/>
        <w:widowControl/>
        <w:jc w:val="both"/>
        <w:rPr>
          <w:b/>
          <w:color w:val="000000"/>
          <w:sz w:val="22"/>
        </w:rPr>
      </w:pPr>
      <w:r>
        <w:rPr>
          <w:b/>
          <w:color w:val="000000"/>
          <w:sz w:val="22"/>
        </w:rPr>
        <w:t>10.</w:t>
      </w:r>
      <w:r>
        <w:rPr>
          <w:b/>
          <w:color w:val="000000"/>
          <w:sz w:val="22"/>
        </w:rPr>
        <w:tab/>
        <w:t>UNIFORM SECURED NOTE</w:t>
      </w:r>
    </w:p>
    <w:p w14:paraId="0162F6B0" w14:textId="3875191E" w:rsidR="0039576D" w:rsidRDefault="0039576D">
      <w:pPr>
        <w:pStyle w:val="English"/>
        <w:ind w:firstLine="720"/>
        <w:jc w:val="both"/>
        <w:rPr>
          <w:color w:val="000000"/>
          <w:sz w:val="22"/>
        </w:rPr>
      </w:pPr>
      <w:r>
        <w:rPr>
          <w:color w:val="000000"/>
          <w:sz w:val="22"/>
        </w:rPr>
        <w:t xml:space="preserve">This Note is a uniform instrument with limited variations in some jurisdictions. </w:t>
      </w:r>
      <w:r w:rsidR="00A21BE5">
        <w:rPr>
          <w:color w:val="000000"/>
          <w:sz w:val="22"/>
        </w:rPr>
        <w:t xml:space="preserve"> </w:t>
      </w:r>
      <w:r>
        <w:rPr>
          <w:color w:val="000000"/>
          <w:sz w:val="22"/>
        </w:rPr>
        <w:t>In addition to the protections given to the Note Holder under this Note, a Mortgage,</w:t>
      </w:r>
      <w:r w:rsidR="000F220C">
        <w:rPr>
          <w:color w:val="000000"/>
          <w:sz w:val="22"/>
        </w:rPr>
        <w:t xml:space="preserve"> Mortgage Deed,</w:t>
      </w:r>
      <w:r>
        <w:rPr>
          <w:color w:val="000000"/>
          <w:sz w:val="22"/>
        </w:rPr>
        <w:t xml:space="preserve"> Deed of Trust, or Security Deed (the “Security Instrument”), dated the same date as this Note, protects the Note Holder from possible losses </w:t>
      </w:r>
      <w:r w:rsidR="003C503C">
        <w:rPr>
          <w:color w:val="000000"/>
          <w:sz w:val="22"/>
        </w:rPr>
        <w:t xml:space="preserve">that </w:t>
      </w:r>
      <w:r>
        <w:rPr>
          <w:color w:val="000000"/>
          <w:sz w:val="22"/>
        </w:rPr>
        <w:t xml:space="preserve">might result if I do not keep the promises </w:t>
      </w:r>
      <w:r w:rsidR="008131F6">
        <w:rPr>
          <w:color w:val="000000"/>
          <w:sz w:val="22"/>
        </w:rPr>
        <w:t xml:space="preserve">that </w:t>
      </w:r>
      <w:r>
        <w:rPr>
          <w:color w:val="000000"/>
          <w:sz w:val="22"/>
        </w:rPr>
        <w:t xml:space="preserve">I make in this Note. </w:t>
      </w:r>
      <w:r w:rsidR="003C503C">
        <w:rPr>
          <w:color w:val="000000"/>
          <w:sz w:val="22"/>
        </w:rPr>
        <w:t xml:space="preserve"> </w:t>
      </w:r>
      <w:r>
        <w:rPr>
          <w:color w:val="000000"/>
          <w:sz w:val="22"/>
        </w:rPr>
        <w:t xml:space="preserve">That Security Instrument </w:t>
      </w:r>
      <w:r w:rsidR="00A92D07">
        <w:rPr>
          <w:color w:val="000000"/>
          <w:sz w:val="22"/>
        </w:rPr>
        <w:t xml:space="preserve">also </w:t>
      </w:r>
      <w:r>
        <w:rPr>
          <w:color w:val="000000"/>
          <w:sz w:val="22"/>
        </w:rPr>
        <w:t xml:space="preserve">describes how and under what conditions I may be required to make immediate payment of all amounts I owe under this Note. </w:t>
      </w:r>
      <w:r w:rsidR="00A21BE5">
        <w:rPr>
          <w:color w:val="000000"/>
          <w:sz w:val="22"/>
        </w:rPr>
        <w:t xml:space="preserve"> </w:t>
      </w:r>
      <w:r>
        <w:rPr>
          <w:color w:val="000000"/>
          <w:sz w:val="22"/>
        </w:rPr>
        <w:t>Some of those conditions are described as follows:</w:t>
      </w:r>
    </w:p>
    <w:p w14:paraId="4C9E6460" w14:textId="77777777" w:rsidR="00723378" w:rsidRDefault="00723378">
      <w:pPr>
        <w:pStyle w:val="English"/>
        <w:ind w:left="720" w:right="720" w:firstLine="720"/>
        <w:jc w:val="both"/>
        <w:rPr>
          <w:color w:val="000000"/>
          <w:sz w:val="22"/>
        </w:rPr>
      </w:pPr>
    </w:p>
    <w:p w14:paraId="737D97AE" w14:textId="518560D7" w:rsidR="00723378" w:rsidRPr="00F70AC9" w:rsidRDefault="00723378" w:rsidP="00F70AC9">
      <w:pPr>
        <w:pStyle w:val="English"/>
        <w:ind w:left="720" w:right="720"/>
        <w:jc w:val="both"/>
        <w:rPr>
          <w:b/>
          <w:iCs/>
          <w:sz w:val="22"/>
          <w:szCs w:val="22"/>
        </w:rPr>
      </w:pPr>
      <w:r w:rsidRPr="00F70AC9">
        <w:rPr>
          <w:b/>
          <w:iCs/>
          <w:sz w:val="22"/>
          <w:szCs w:val="22"/>
        </w:rPr>
        <w:t xml:space="preserve">           </w:t>
      </w:r>
      <w:r w:rsidRPr="0012250D">
        <w:rPr>
          <w:b/>
          <w:sz w:val="22"/>
          <w:szCs w:val="22"/>
        </w:rPr>
        <w:t>Transfer of the Property or a Beneficial Interest in Borrower.</w:t>
      </w:r>
      <w:r w:rsidRPr="0012250D">
        <w:rPr>
          <w:sz w:val="22"/>
          <w:szCs w:val="22"/>
        </w:rPr>
        <w:t xml:space="preserve">  </w:t>
      </w:r>
      <w:r w:rsidR="000F220C">
        <w:rPr>
          <w:sz w:val="22"/>
          <w:szCs w:val="22"/>
        </w:rPr>
        <w:t>For purposes of</w:t>
      </w:r>
      <w:r w:rsidRPr="0012250D">
        <w:rPr>
          <w:sz w:val="22"/>
          <w:szCs w:val="22"/>
        </w:rPr>
        <w:t xml:space="preserve"> </w:t>
      </w:r>
      <w:r w:rsidR="006814AB">
        <w:rPr>
          <w:sz w:val="22"/>
          <w:szCs w:val="22"/>
        </w:rPr>
        <w:t xml:space="preserve">this </w:t>
      </w:r>
      <w:r w:rsidRPr="0012250D">
        <w:rPr>
          <w:sz w:val="22"/>
          <w:szCs w:val="22"/>
        </w:rPr>
        <w:t>Section 1</w:t>
      </w:r>
      <w:r w:rsidR="000F220C">
        <w:rPr>
          <w:sz w:val="22"/>
          <w:szCs w:val="22"/>
        </w:rPr>
        <w:t>9</w:t>
      </w:r>
      <w:r w:rsidR="006814AB">
        <w:rPr>
          <w:sz w:val="22"/>
          <w:szCs w:val="22"/>
        </w:rPr>
        <w:t xml:space="preserve"> only</w:t>
      </w:r>
      <w:r w:rsidRPr="0012250D">
        <w:rPr>
          <w:sz w:val="22"/>
          <w:szCs w:val="22"/>
        </w:rPr>
        <w:t>, “Interest in the Property” means any legal or beneficial interest in the Property, including, but not limited to, those beneficial interests transferred in a bond for deed, contract for deed, installment sales contract</w:t>
      </w:r>
      <w:r w:rsidR="000F220C">
        <w:rPr>
          <w:sz w:val="22"/>
          <w:szCs w:val="22"/>
        </w:rPr>
        <w:t>,</w:t>
      </w:r>
      <w:r w:rsidRPr="0012250D">
        <w:rPr>
          <w:sz w:val="22"/>
          <w:szCs w:val="22"/>
        </w:rPr>
        <w:t xml:space="preserve"> or escrow agreement, the intent of which is the transfer of title by Borrower </w:t>
      </w:r>
      <w:r w:rsidR="000F220C" w:rsidRPr="0012250D">
        <w:rPr>
          <w:sz w:val="22"/>
          <w:szCs w:val="22"/>
        </w:rPr>
        <w:t xml:space="preserve">to a purchaser </w:t>
      </w:r>
      <w:r w:rsidRPr="0012250D">
        <w:rPr>
          <w:sz w:val="22"/>
          <w:szCs w:val="22"/>
        </w:rPr>
        <w:t>at a future date.</w:t>
      </w:r>
    </w:p>
    <w:p w14:paraId="3430ED97" w14:textId="6F8439AB" w:rsidR="0039576D" w:rsidRDefault="0039576D">
      <w:pPr>
        <w:pStyle w:val="English"/>
        <w:ind w:left="720" w:right="720" w:firstLine="720"/>
        <w:jc w:val="both"/>
        <w:rPr>
          <w:color w:val="000000"/>
          <w:sz w:val="22"/>
        </w:rPr>
      </w:pPr>
      <w:r>
        <w:rPr>
          <w:color w:val="000000"/>
          <w:sz w:val="22"/>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w:t>
      </w:r>
      <w:r w:rsidR="00A21BE5">
        <w:rPr>
          <w:color w:val="000000"/>
          <w:sz w:val="22"/>
        </w:rPr>
        <w:t xml:space="preserve"> </w:t>
      </w:r>
      <w:r>
        <w:rPr>
          <w:color w:val="000000"/>
          <w:sz w:val="22"/>
        </w:rPr>
        <w:t xml:space="preserve"> However, </w:t>
      </w:r>
      <w:r w:rsidR="00F75954">
        <w:rPr>
          <w:color w:val="000000"/>
          <w:sz w:val="22"/>
        </w:rPr>
        <w:t xml:space="preserve">Lender will not exercise </w:t>
      </w:r>
      <w:r>
        <w:rPr>
          <w:color w:val="000000"/>
          <w:sz w:val="22"/>
        </w:rPr>
        <w:t>this option if such exercise is prohibited by Applicable Law.</w:t>
      </w:r>
    </w:p>
    <w:p w14:paraId="54178B9A" w14:textId="486977BD" w:rsidR="0039576D" w:rsidRDefault="0039576D">
      <w:pPr>
        <w:pStyle w:val="English"/>
        <w:ind w:left="720" w:right="720" w:firstLine="720"/>
        <w:jc w:val="both"/>
        <w:rPr>
          <w:color w:val="000000"/>
          <w:sz w:val="22"/>
        </w:rPr>
      </w:pPr>
      <w:r>
        <w:rPr>
          <w:color w:val="000000"/>
          <w:sz w:val="22"/>
        </w:rPr>
        <w:t xml:space="preserve">If Lender exercises this option, Lender </w:t>
      </w:r>
      <w:r w:rsidR="00F75954">
        <w:rPr>
          <w:color w:val="000000"/>
          <w:sz w:val="22"/>
        </w:rPr>
        <w:t xml:space="preserve">will </w:t>
      </w:r>
      <w:r>
        <w:rPr>
          <w:color w:val="000000"/>
          <w:sz w:val="22"/>
        </w:rPr>
        <w:t xml:space="preserve">give Borrower notice of acceleration. </w:t>
      </w:r>
      <w:r w:rsidR="002E4120">
        <w:rPr>
          <w:color w:val="000000"/>
          <w:sz w:val="22"/>
        </w:rPr>
        <w:t xml:space="preserve"> </w:t>
      </w:r>
      <w:r>
        <w:rPr>
          <w:color w:val="000000"/>
          <w:sz w:val="22"/>
        </w:rPr>
        <w:t xml:space="preserve">The notice </w:t>
      </w:r>
      <w:r w:rsidR="00F75954">
        <w:rPr>
          <w:color w:val="000000"/>
          <w:sz w:val="22"/>
        </w:rPr>
        <w:t xml:space="preserve">will </w:t>
      </w:r>
      <w:r>
        <w:rPr>
          <w:color w:val="000000"/>
          <w:sz w:val="22"/>
        </w:rPr>
        <w:t xml:space="preserve">provide a period of not less than </w:t>
      </w:r>
      <w:r w:rsidR="00723378">
        <w:rPr>
          <w:color w:val="000000"/>
          <w:sz w:val="22"/>
        </w:rPr>
        <w:t>thirty (</w:t>
      </w:r>
      <w:r>
        <w:rPr>
          <w:color w:val="000000"/>
          <w:sz w:val="22"/>
        </w:rPr>
        <w:t>30</w:t>
      </w:r>
      <w:r w:rsidR="00723378">
        <w:rPr>
          <w:color w:val="000000"/>
          <w:sz w:val="22"/>
        </w:rPr>
        <w:t>)</w:t>
      </w:r>
      <w:r>
        <w:rPr>
          <w:color w:val="000000"/>
          <w:sz w:val="22"/>
        </w:rPr>
        <w:t xml:space="preserve"> days from the date the notice is given in accordance with Section </w:t>
      </w:r>
      <w:r w:rsidR="00723378">
        <w:rPr>
          <w:color w:val="000000"/>
          <w:sz w:val="22"/>
        </w:rPr>
        <w:t>1</w:t>
      </w:r>
      <w:r w:rsidR="007B01CD">
        <w:rPr>
          <w:color w:val="000000"/>
          <w:sz w:val="22"/>
        </w:rPr>
        <w:t>6</w:t>
      </w:r>
      <w:r w:rsidR="003C503C">
        <w:rPr>
          <w:color w:val="000000"/>
          <w:sz w:val="22"/>
        </w:rPr>
        <w:t xml:space="preserve"> </w:t>
      </w:r>
      <w:r>
        <w:rPr>
          <w:color w:val="000000"/>
          <w:sz w:val="22"/>
        </w:rPr>
        <w:t>within which Borrower must pay all sums secured by this Security Instrument.</w:t>
      </w:r>
      <w:r w:rsidR="00723378">
        <w:rPr>
          <w:color w:val="000000"/>
          <w:sz w:val="22"/>
        </w:rPr>
        <w:t xml:space="preserve"> </w:t>
      </w:r>
      <w:r>
        <w:rPr>
          <w:color w:val="000000"/>
          <w:sz w:val="22"/>
        </w:rPr>
        <w:t xml:space="preserve"> If Borrower fails to pay these sums prior to</w:t>
      </w:r>
      <w:r w:rsidR="00F75954">
        <w:rPr>
          <w:color w:val="000000"/>
          <w:sz w:val="22"/>
        </w:rPr>
        <w:t>,</w:t>
      </w:r>
      <w:r>
        <w:rPr>
          <w:color w:val="000000"/>
          <w:sz w:val="22"/>
        </w:rPr>
        <w:t xml:space="preserve"> </w:t>
      </w:r>
      <w:r w:rsidR="00F75954">
        <w:rPr>
          <w:color w:val="000000"/>
          <w:sz w:val="22"/>
        </w:rPr>
        <w:t xml:space="preserve">or upon, </w:t>
      </w:r>
      <w:r>
        <w:rPr>
          <w:color w:val="000000"/>
          <w:sz w:val="22"/>
        </w:rPr>
        <w:t>the expiration of this period, Lender may invoke any remedies permitted by this Security Instrument without further notice or demand on Borrower</w:t>
      </w:r>
      <w:r w:rsidR="00F75954" w:rsidRPr="00F75954">
        <w:rPr>
          <w:color w:val="000000"/>
          <w:sz w:val="22"/>
        </w:rPr>
        <w:t xml:space="preserve"> and will be entitled to collect all expenses incurred in pursuing such remedies, </w:t>
      </w:r>
      <w:r w:rsidR="00F75954" w:rsidRPr="00F75954">
        <w:rPr>
          <w:color w:val="000000"/>
          <w:sz w:val="22"/>
        </w:rPr>
        <w:lastRenderedPageBreak/>
        <w:t>including, but not limited to</w:t>
      </w:r>
      <w:r w:rsidR="00E861D0">
        <w:rPr>
          <w:color w:val="000000"/>
          <w:sz w:val="22"/>
        </w:rPr>
        <w:t>:</w:t>
      </w:r>
      <w:r w:rsidR="00F75954" w:rsidRPr="00F75954">
        <w:rPr>
          <w:color w:val="000000"/>
          <w:sz w:val="22"/>
        </w:rPr>
        <w:t xml:space="preserve"> (a) reasonable attorneys’ fees and costs</w:t>
      </w:r>
      <w:r w:rsidR="00E861D0">
        <w:rPr>
          <w:color w:val="000000"/>
          <w:sz w:val="22"/>
        </w:rPr>
        <w:t>;</w:t>
      </w:r>
      <w:r w:rsidR="00F75954" w:rsidRPr="00F75954">
        <w:rPr>
          <w:color w:val="000000"/>
          <w:sz w:val="22"/>
        </w:rPr>
        <w:t xml:space="preserve"> (b) property inspection and valuation fees</w:t>
      </w:r>
      <w:r w:rsidR="00E861D0">
        <w:rPr>
          <w:color w:val="000000"/>
          <w:sz w:val="22"/>
        </w:rPr>
        <w:t>;</w:t>
      </w:r>
      <w:r w:rsidR="00F75954" w:rsidRPr="00F75954">
        <w:rPr>
          <w:color w:val="000000"/>
          <w:sz w:val="22"/>
        </w:rPr>
        <w:t xml:space="preserve"> and (c) other fees incurred </w:t>
      </w:r>
      <w:r w:rsidR="00E861D0">
        <w:rPr>
          <w:color w:val="000000"/>
          <w:sz w:val="22"/>
        </w:rPr>
        <w:t xml:space="preserve">to protect </w:t>
      </w:r>
      <w:r w:rsidR="00F75954" w:rsidRPr="00F75954">
        <w:rPr>
          <w:color w:val="000000"/>
          <w:sz w:val="22"/>
        </w:rPr>
        <w:t xml:space="preserve"> Lender’s </w:t>
      </w:r>
      <w:r w:rsidR="00E861D0">
        <w:rPr>
          <w:color w:val="000000"/>
          <w:sz w:val="22"/>
        </w:rPr>
        <w:t>I</w:t>
      </w:r>
      <w:r w:rsidR="00F75954" w:rsidRPr="00F75954">
        <w:rPr>
          <w:color w:val="000000"/>
          <w:sz w:val="22"/>
        </w:rPr>
        <w:t>nterest in the Property and/or rights under this Security Instrument</w:t>
      </w:r>
      <w:r>
        <w:rPr>
          <w:color w:val="000000"/>
          <w:sz w:val="22"/>
        </w:rPr>
        <w:t>.</w:t>
      </w:r>
    </w:p>
    <w:p w14:paraId="2653734E" w14:textId="77777777" w:rsidR="0039576D" w:rsidRDefault="0039576D">
      <w:pPr>
        <w:pStyle w:val="English"/>
        <w:jc w:val="both"/>
        <w:rPr>
          <w:color w:val="000000"/>
          <w:sz w:val="22"/>
        </w:rPr>
      </w:pPr>
    </w:p>
    <w:p w14:paraId="6A7B4170" w14:textId="77777777" w:rsidR="0039576D" w:rsidRDefault="0039576D">
      <w:pPr>
        <w:pStyle w:val="English"/>
        <w:spacing w:line="280" w:lineRule="exact"/>
        <w:jc w:val="both"/>
        <w:rPr>
          <w:b/>
          <w:i/>
          <w:color w:val="000000"/>
          <w:sz w:val="22"/>
          <w:lang w:val="es-ES_tradnl"/>
        </w:rPr>
      </w:pPr>
      <w:r>
        <w:rPr>
          <w:b/>
          <w:i/>
          <w:color w:val="000000"/>
          <w:sz w:val="22"/>
          <w:lang w:val="es-ES_tradnl"/>
        </w:rPr>
        <w:t>10.</w:t>
      </w:r>
      <w:r>
        <w:rPr>
          <w:b/>
          <w:i/>
          <w:color w:val="000000"/>
          <w:sz w:val="22"/>
          <w:lang w:val="es-ES_tradnl"/>
        </w:rPr>
        <w:tab/>
        <w:t>PAGARÉ GARANTIZADO UNIFORME</w:t>
      </w:r>
    </w:p>
    <w:p w14:paraId="158A582E" w14:textId="0E289AA3" w:rsidR="0039576D" w:rsidRDefault="0039576D">
      <w:pPr>
        <w:pStyle w:val="English"/>
        <w:ind w:firstLine="720"/>
        <w:jc w:val="both"/>
        <w:rPr>
          <w:i/>
          <w:color w:val="000000"/>
          <w:sz w:val="22"/>
          <w:lang w:val="es-ES_tradnl"/>
        </w:rPr>
      </w:pPr>
      <w:r>
        <w:rPr>
          <w:i/>
          <w:color w:val="000000"/>
          <w:sz w:val="22"/>
          <w:lang w:val="es-ES_tradnl"/>
        </w:rPr>
        <w:t xml:space="preserve">Este Pagaré es un instrumento uniforme con algunas alteraciones en algunas jurisdicciones. </w:t>
      </w:r>
      <w:r w:rsidR="00A21BE5">
        <w:rPr>
          <w:i/>
          <w:color w:val="000000"/>
          <w:sz w:val="22"/>
          <w:lang w:val="es-ES_tradnl"/>
        </w:rPr>
        <w:t xml:space="preserve"> </w:t>
      </w:r>
      <w:r>
        <w:rPr>
          <w:i/>
          <w:color w:val="000000"/>
          <w:sz w:val="22"/>
          <w:lang w:val="es-ES_tradnl"/>
        </w:rPr>
        <w:t xml:space="preserve">Además de las protecciones dadas al Tenedor del Pagaré bajo este Pagaré, </w:t>
      </w:r>
      <w:r w:rsidR="000F220C" w:rsidRPr="00975270">
        <w:rPr>
          <w:i/>
          <w:color w:val="000000"/>
          <w:sz w:val="20"/>
          <w:lang w:val="es-ES_tradnl"/>
        </w:rPr>
        <w:t>una Hipoteca, Escritura de Fideicomiso, o Escritura de Garantía Colateral (la “Hipoteca”)</w:t>
      </w:r>
      <w:r>
        <w:rPr>
          <w:i/>
          <w:color w:val="000000"/>
          <w:sz w:val="22"/>
          <w:lang w:val="es-ES_tradnl"/>
        </w:rPr>
        <w:t xml:space="preserve">, de esta misma fecha, protege al Tenedor del Pagaré de posibles pérdidas que puedan resultar si no cumplo con las promesas que hago en este Pagaré. </w:t>
      </w:r>
      <w:r w:rsidR="00A21BE5">
        <w:rPr>
          <w:i/>
          <w:color w:val="000000"/>
          <w:sz w:val="22"/>
          <w:lang w:val="es-ES_tradnl"/>
        </w:rPr>
        <w:t xml:space="preserve"> </w:t>
      </w:r>
      <w:r>
        <w:rPr>
          <w:i/>
          <w:color w:val="000000"/>
          <w:sz w:val="22"/>
          <w:lang w:val="es-ES_tradnl"/>
        </w:rPr>
        <w:t xml:space="preserve">Esa Hipoteca describe cómo y </w:t>
      </w:r>
      <w:proofErr w:type="gramStart"/>
      <w:r>
        <w:rPr>
          <w:i/>
          <w:color w:val="000000"/>
          <w:sz w:val="22"/>
          <w:lang w:val="es-ES_tradnl"/>
        </w:rPr>
        <w:t>bajo qué condiciones</w:t>
      </w:r>
      <w:proofErr w:type="gramEnd"/>
      <w:r>
        <w:rPr>
          <w:i/>
          <w:color w:val="000000"/>
          <w:sz w:val="22"/>
          <w:lang w:val="es-ES_tradnl"/>
        </w:rPr>
        <w:t xml:space="preserve"> puedo ser requerido a pagar inmediatamente el total de todas las sumas que adeude bajo este Pagaré. Algunas de esas condiciones se describen a continuación:</w:t>
      </w:r>
    </w:p>
    <w:p w14:paraId="7765A52A" w14:textId="77777777" w:rsidR="0039576D" w:rsidRPr="002D142D" w:rsidRDefault="0039576D">
      <w:pPr>
        <w:pStyle w:val="English"/>
        <w:ind w:left="720" w:right="720" w:firstLine="720"/>
        <w:jc w:val="both"/>
        <w:rPr>
          <w:b/>
          <w:i/>
          <w:sz w:val="22"/>
          <w:lang w:val="es-MX"/>
        </w:rPr>
      </w:pPr>
    </w:p>
    <w:p w14:paraId="55E4FBE5" w14:textId="77777777" w:rsidR="000F220C" w:rsidRPr="000F220C" w:rsidRDefault="0039576D" w:rsidP="000F220C">
      <w:pPr>
        <w:pStyle w:val="English"/>
        <w:ind w:left="720" w:right="720" w:firstLine="360"/>
        <w:rPr>
          <w:i/>
          <w:sz w:val="22"/>
          <w:szCs w:val="22"/>
          <w:lang w:val="es-PR"/>
        </w:rPr>
      </w:pPr>
      <w:r w:rsidRPr="00E03B0B">
        <w:rPr>
          <w:b/>
          <w:i/>
          <w:sz w:val="22"/>
          <w:szCs w:val="22"/>
          <w:lang w:val="es-PR"/>
        </w:rPr>
        <w:t>Traspaso de la Propiedad o de un Interés Beneficiario del Deudor.</w:t>
      </w:r>
      <w:r w:rsidRPr="00E03B0B">
        <w:rPr>
          <w:i/>
          <w:sz w:val="22"/>
          <w:szCs w:val="22"/>
          <w:lang w:val="es-PR"/>
        </w:rPr>
        <w:t xml:space="preserve"> </w:t>
      </w:r>
    </w:p>
    <w:p w14:paraId="722C7DE9" w14:textId="77777777" w:rsidR="000F220C" w:rsidRPr="000F220C" w:rsidRDefault="000F220C" w:rsidP="00F406FC">
      <w:pPr>
        <w:pStyle w:val="English"/>
        <w:ind w:left="720" w:right="720" w:firstLine="360"/>
        <w:jc w:val="both"/>
        <w:rPr>
          <w:i/>
          <w:sz w:val="22"/>
          <w:szCs w:val="22"/>
          <w:lang w:val="es-MX"/>
        </w:rPr>
      </w:pPr>
      <w:r w:rsidRPr="000F220C">
        <w:rPr>
          <w:i/>
          <w:sz w:val="22"/>
          <w:szCs w:val="22"/>
          <w:lang w:val="es-PR"/>
        </w:rPr>
        <w:t>Para propósitos de esta Sección 19 solamente, “Interés en la Propiedad” significa todo interés propietario o beneficiario en la Propiedad, incluyendo, pero sin limitarse a, aquellos intereses beneficiarios transferidos como pacto condicional de traspaso, contrato para venta, contrato de venta a plazos, o acuerdo de plica, cuya intención sea el traspaso de título por el Deudor a un comprador en fecha futura.</w:t>
      </w:r>
    </w:p>
    <w:p w14:paraId="30DA0419" w14:textId="70E797C4" w:rsidR="0039576D" w:rsidRPr="00E03B0B" w:rsidRDefault="0039576D">
      <w:pPr>
        <w:pStyle w:val="English"/>
        <w:widowControl/>
        <w:ind w:left="720" w:right="720" w:firstLine="360"/>
        <w:jc w:val="both"/>
        <w:rPr>
          <w:i/>
          <w:color w:val="000000"/>
          <w:sz w:val="22"/>
          <w:szCs w:val="22"/>
          <w:lang w:val="es-PR"/>
        </w:rPr>
      </w:pPr>
      <w:r w:rsidRPr="00E03B0B">
        <w:rPr>
          <w:i/>
          <w:sz w:val="22"/>
          <w:szCs w:val="22"/>
          <w:lang w:val="es-PR"/>
        </w:rPr>
        <w:t xml:space="preserve">Si sin el previo consentimiento del Prestador se vende o traspasa toda o cualquier parte de la Propiedad, o cualquier Interés en la Propiedad (o </w:t>
      </w:r>
      <w:r w:rsidR="00723378" w:rsidRPr="00E03B0B">
        <w:rPr>
          <w:i/>
          <w:sz w:val="22"/>
          <w:szCs w:val="22"/>
          <w:lang w:val="es-PR"/>
        </w:rPr>
        <w:t>en caso de que</w:t>
      </w:r>
      <w:r w:rsidRPr="00E03B0B">
        <w:rPr>
          <w:i/>
          <w:sz w:val="22"/>
          <w:szCs w:val="22"/>
          <w:lang w:val="es-PR"/>
        </w:rPr>
        <w:t xml:space="preserve"> el Deudor no sea una persona natural se vende o traspasa un interés propietario en el Deudor), entonces el Prestador podrá requerir el pago completo e inmediato de todas las cantidades aseguradas por esta Hipoteca.  Sin embargo, el Prestador no ejercerá esta opción </w:t>
      </w:r>
      <w:r w:rsidR="00CA19D9" w:rsidRPr="00E03B0B">
        <w:rPr>
          <w:i/>
          <w:sz w:val="22"/>
          <w:szCs w:val="22"/>
          <w:lang w:val="es-PR"/>
        </w:rPr>
        <w:t xml:space="preserve">si dicho ejercicio es prohibido por </w:t>
      </w:r>
      <w:r w:rsidRPr="00E03B0B">
        <w:rPr>
          <w:i/>
          <w:sz w:val="22"/>
          <w:szCs w:val="22"/>
          <w:lang w:val="es-PR"/>
        </w:rPr>
        <w:t>la Ley Aplicable.</w:t>
      </w:r>
      <w:bookmarkStart w:id="4" w:name="traspaso"/>
      <w:bookmarkEnd w:id="4"/>
    </w:p>
    <w:p w14:paraId="36DC050E" w14:textId="7FB62EDD" w:rsidR="0039576D" w:rsidRPr="00A6619D" w:rsidRDefault="0039576D">
      <w:pPr>
        <w:pStyle w:val="English"/>
        <w:widowControl/>
        <w:ind w:left="720" w:right="720" w:firstLine="450"/>
        <w:jc w:val="both"/>
        <w:rPr>
          <w:color w:val="000000"/>
          <w:sz w:val="22"/>
          <w:szCs w:val="22"/>
          <w:lang w:val="es-ES_tradnl"/>
        </w:rPr>
      </w:pPr>
      <w:r w:rsidRPr="00E03B0B">
        <w:rPr>
          <w:i/>
          <w:sz w:val="22"/>
          <w:szCs w:val="22"/>
          <w:lang w:val="es-PR"/>
        </w:rPr>
        <w:t xml:space="preserve">Si el Prestador ejerce esta opción, le dará aviso al Deudor de la aceleración del vencimiento. </w:t>
      </w:r>
      <w:r w:rsidR="00A21BE5" w:rsidRPr="00E03B0B">
        <w:rPr>
          <w:i/>
          <w:sz w:val="22"/>
          <w:szCs w:val="22"/>
          <w:lang w:val="es-PR"/>
        </w:rPr>
        <w:t xml:space="preserve"> </w:t>
      </w:r>
      <w:r w:rsidRPr="00E03B0B">
        <w:rPr>
          <w:i/>
          <w:sz w:val="22"/>
          <w:szCs w:val="22"/>
          <w:lang w:val="es-PR"/>
        </w:rPr>
        <w:t>Conforme a la Sección 1</w:t>
      </w:r>
      <w:r w:rsidR="007B01CD" w:rsidRPr="00E03B0B">
        <w:rPr>
          <w:i/>
          <w:sz w:val="22"/>
          <w:szCs w:val="22"/>
          <w:lang w:val="es-PR"/>
        </w:rPr>
        <w:t>6</w:t>
      </w:r>
      <w:r w:rsidRPr="00E03B0B">
        <w:rPr>
          <w:i/>
          <w:sz w:val="22"/>
          <w:szCs w:val="22"/>
          <w:lang w:val="es-PR"/>
        </w:rPr>
        <w:t>, el aviso proveerá un período no menor de treinta (30) días a partir de su fecha, dentro del cual el Deudor vendrá obligado a pagar todas las cantidades aseguradas por esta Hipoteca.  Si el Deudor dejare de pagar estas cantidades antes</w:t>
      </w:r>
      <w:r w:rsidR="00CE1F8F" w:rsidRPr="00E03B0B">
        <w:rPr>
          <w:i/>
          <w:sz w:val="22"/>
          <w:szCs w:val="22"/>
          <w:lang w:val="es-PR"/>
        </w:rPr>
        <w:t>, o después</w:t>
      </w:r>
      <w:r w:rsidRPr="00E03B0B">
        <w:rPr>
          <w:i/>
          <w:sz w:val="22"/>
          <w:szCs w:val="22"/>
          <w:lang w:val="es-PR"/>
        </w:rPr>
        <w:t xml:space="preserve"> del vencimiento de este período, el Prestador podrá invocar cualquier remedio permitido por esta Hipoteca, sin más aviso o requerimiento al Deudor</w:t>
      </w:r>
      <w:r w:rsidR="008343A9" w:rsidRPr="00E03B0B">
        <w:rPr>
          <w:i/>
          <w:sz w:val="22"/>
          <w:szCs w:val="22"/>
          <w:lang w:val="es-PR"/>
        </w:rPr>
        <w:t>, y tendrá derecho de cobrar todos los gastos incurridos al ejercer dichos remedios, incluyendo, pero no limi</w:t>
      </w:r>
      <w:r w:rsidR="008343A9" w:rsidRPr="00A6619D">
        <w:rPr>
          <w:i/>
          <w:sz w:val="22"/>
          <w:szCs w:val="22"/>
          <w:lang w:val="es-PR"/>
        </w:rPr>
        <w:t>tándose a (a) honorarios y costas razonables, (b) gastos de inspección y valoración, y (c) otros gastos incurrido con el propósito de proteger los intereses del Prestador en la Propiedad y/o sus derechos bajo esta Hipote</w:t>
      </w:r>
      <w:r w:rsidR="00C10948" w:rsidRPr="00A6619D">
        <w:rPr>
          <w:i/>
          <w:sz w:val="22"/>
          <w:szCs w:val="22"/>
          <w:lang w:val="es-PR"/>
        </w:rPr>
        <w:t>ca</w:t>
      </w:r>
    </w:p>
    <w:p w14:paraId="31BAB8FD" w14:textId="77777777" w:rsidR="0039576D" w:rsidRPr="00E03B0B" w:rsidRDefault="0039576D">
      <w:pPr>
        <w:pStyle w:val="English"/>
        <w:jc w:val="both"/>
        <w:rPr>
          <w:color w:val="000000"/>
          <w:sz w:val="22"/>
          <w:szCs w:val="22"/>
          <w:lang w:val="es-ES_tradnl"/>
        </w:rPr>
      </w:pPr>
    </w:p>
    <w:p w14:paraId="63577FA6" w14:textId="77777777" w:rsidR="0039576D" w:rsidRDefault="0039576D">
      <w:pPr>
        <w:pStyle w:val="English"/>
        <w:jc w:val="both"/>
        <w:rPr>
          <w:b/>
          <w:color w:val="000000"/>
          <w:sz w:val="22"/>
        </w:rPr>
      </w:pPr>
      <w:r>
        <w:rPr>
          <w:b/>
          <w:color w:val="000000"/>
          <w:sz w:val="22"/>
        </w:rPr>
        <w:t>11.</w:t>
      </w:r>
      <w:r>
        <w:rPr>
          <w:b/>
          <w:color w:val="000000"/>
          <w:sz w:val="22"/>
        </w:rPr>
        <w:tab/>
        <w:t>SECURITY INSTRUMENT</w:t>
      </w:r>
    </w:p>
    <w:p w14:paraId="2EC8F6EC" w14:textId="77777777" w:rsidR="0039576D" w:rsidRDefault="0039576D">
      <w:pPr>
        <w:pStyle w:val="English"/>
        <w:ind w:firstLine="720"/>
        <w:jc w:val="both"/>
        <w:rPr>
          <w:color w:val="000000"/>
          <w:sz w:val="22"/>
        </w:rPr>
      </w:pPr>
      <w:r>
        <w:rPr>
          <w:color w:val="000000"/>
          <w:sz w:val="22"/>
        </w:rPr>
        <w:t>Payment of the indebtedness evidenced by this Note is secured by a Security Instrument dated on even date herewith, constituted by deed number __________________________________ of the undersigned Notary Public.</w:t>
      </w:r>
    </w:p>
    <w:p w14:paraId="6EB5799F" w14:textId="77777777" w:rsidR="0039576D" w:rsidRDefault="0039576D">
      <w:pPr>
        <w:pStyle w:val="English"/>
        <w:jc w:val="both"/>
        <w:rPr>
          <w:color w:val="000000"/>
          <w:sz w:val="22"/>
        </w:rPr>
      </w:pPr>
    </w:p>
    <w:p w14:paraId="4307CA50" w14:textId="77777777" w:rsidR="0039576D" w:rsidRDefault="0039576D">
      <w:pPr>
        <w:pStyle w:val="English"/>
        <w:spacing w:line="280" w:lineRule="exact"/>
        <w:jc w:val="both"/>
        <w:rPr>
          <w:b/>
          <w:i/>
          <w:color w:val="000000"/>
          <w:sz w:val="22"/>
          <w:lang w:val="es-ES_tradnl"/>
        </w:rPr>
      </w:pPr>
      <w:r>
        <w:rPr>
          <w:b/>
          <w:i/>
          <w:color w:val="000000"/>
          <w:sz w:val="22"/>
          <w:lang w:val="es-ES_tradnl"/>
        </w:rPr>
        <w:t>11.</w:t>
      </w:r>
      <w:r>
        <w:rPr>
          <w:b/>
          <w:i/>
          <w:color w:val="000000"/>
          <w:sz w:val="22"/>
          <w:lang w:val="es-ES_tradnl"/>
        </w:rPr>
        <w:tab/>
        <w:t>HIPOTECA</w:t>
      </w:r>
    </w:p>
    <w:p w14:paraId="1CE93B27" w14:textId="77777777" w:rsidR="0039576D" w:rsidRDefault="0039576D">
      <w:pPr>
        <w:pStyle w:val="English"/>
        <w:ind w:firstLine="720"/>
        <w:jc w:val="both"/>
        <w:rPr>
          <w:i/>
          <w:color w:val="000000"/>
          <w:sz w:val="22"/>
          <w:lang w:val="es-ES_tradnl"/>
        </w:rPr>
      </w:pPr>
      <w:r>
        <w:rPr>
          <w:i/>
          <w:color w:val="000000"/>
          <w:sz w:val="22"/>
          <w:lang w:val="es-ES_tradnl"/>
        </w:rPr>
        <w:t>El pago de la deuda evidenciada por este Pagaré está garantizado por una Hipoteca de esta misma fecha, constituida mediante la escritura número ______________________________________ del Notario</w:t>
      </w:r>
      <w:r>
        <w:rPr>
          <w:i/>
          <w:color w:val="000000"/>
          <w:szCs w:val="24"/>
          <w:lang w:val="es-PR"/>
        </w:rPr>
        <w:t xml:space="preserve"> Público</w:t>
      </w:r>
      <w:r>
        <w:rPr>
          <w:i/>
          <w:color w:val="000000"/>
          <w:sz w:val="22"/>
          <w:lang w:val="es-ES_tradnl"/>
        </w:rPr>
        <w:t xml:space="preserve"> infrascrito.</w:t>
      </w:r>
    </w:p>
    <w:p w14:paraId="3A8F03B6" w14:textId="77777777" w:rsidR="0039576D" w:rsidRPr="002D142D" w:rsidRDefault="0039576D">
      <w:pPr>
        <w:pStyle w:val="English"/>
        <w:jc w:val="both"/>
        <w:rPr>
          <w:color w:val="000000"/>
          <w:sz w:val="22"/>
          <w:lang w:val="es-MX"/>
        </w:rPr>
      </w:pPr>
    </w:p>
    <w:p w14:paraId="1B8E2DF8" w14:textId="77777777" w:rsidR="0039576D" w:rsidRDefault="0039576D">
      <w:pPr>
        <w:pStyle w:val="English"/>
        <w:ind w:firstLine="720"/>
        <w:jc w:val="both"/>
        <w:rPr>
          <w:color w:val="000000"/>
          <w:sz w:val="22"/>
        </w:rPr>
      </w:pPr>
      <w:r>
        <w:rPr>
          <w:color w:val="000000"/>
          <w:sz w:val="22"/>
        </w:rPr>
        <w:t>IN WITNESS THEREOF, WE HEREBY ACKNOWLEDGE AND SIGN THIS PROMISSORY NOTE.</w:t>
      </w:r>
    </w:p>
    <w:p w14:paraId="38863632" w14:textId="77777777" w:rsidR="0039576D" w:rsidRDefault="0039576D">
      <w:pPr>
        <w:pStyle w:val="English"/>
        <w:ind w:firstLine="720"/>
        <w:jc w:val="both"/>
        <w:rPr>
          <w:color w:val="000000"/>
          <w:sz w:val="22"/>
        </w:rPr>
      </w:pPr>
    </w:p>
    <w:p w14:paraId="0FD9F15C" w14:textId="77777777" w:rsidR="0039576D" w:rsidRPr="002D142D" w:rsidRDefault="0039576D">
      <w:pPr>
        <w:pStyle w:val="English"/>
        <w:ind w:firstLine="720"/>
        <w:jc w:val="both"/>
        <w:rPr>
          <w:i/>
          <w:color w:val="000000"/>
          <w:sz w:val="22"/>
          <w:lang w:val="es-MX"/>
        </w:rPr>
      </w:pPr>
      <w:r>
        <w:rPr>
          <w:i/>
          <w:color w:val="000000"/>
          <w:sz w:val="22"/>
          <w:lang w:val="es-ES_tradnl"/>
        </w:rPr>
        <w:t>EN TESTIMONIO DE LO CUAL RECONOCEMOS Y SUSCRIBIMOS ESTE PAGARÉ.</w:t>
      </w:r>
    </w:p>
    <w:p w14:paraId="370D1E0E" w14:textId="77777777" w:rsidR="0039576D" w:rsidRPr="002D142D" w:rsidRDefault="0039576D">
      <w:pPr>
        <w:pStyle w:val="English"/>
        <w:ind w:left="4320"/>
        <w:jc w:val="right"/>
        <w:rPr>
          <w:color w:val="000000"/>
          <w:sz w:val="22"/>
          <w:lang w:val="es-MX"/>
        </w:rPr>
      </w:pPr>
    </w:p>
    <w:p w14:paraId="0D46CB71" w14:textId="77777777" w:rsidR="0039576D" w:rsidRPr="002D142D" w:rsidRDefault="0039576D">
      <w:pPr>
        <w:pStyle w:val="English"/>
        <w:ind w:left="4320"/>
        <w:jc w:val="right"/>
        <w:rPr>
          <w:color w:val="000000"/>
          <w:sz w:val="22"/>
          <w:lang w:val="es-MX"/>
        </w:rPr>
      </w:pPr>
    </w:p>
    <w:p w14:paraId="6FF7650C" w14:textId="77777777" w:rsidR="0039576D" w:rsidRPr="002D142D" w:rsidRDefault="0039576D">
      <w:pPr>
        <w:pStyle w:val="English"/>
        <w:ind w:left="4320"/>
        <w:jc w:val="right"/>
        <w:rPr>
          <w:color w:val="000000"/>
          <w:sz w:val="22"/>
          <w:lang w:val="es-MX"/>
        </w:rPr>
      </w:pPr>
      <w:r w:rsidRPr="002D142D">
        <w:rPr>
          <w:color w:val="000000"/>
          <w:sz w:val="22"/>
          <w:u w:val="single"/>
          <w:lang w:val="es-MX"/>
        </w:rPr>
        <w:t xml:space="preserve">                                                                                    </w:t>
      </w:r>
      <w:r w:rsidRPr="002D142D">
        <w:rPr>
          <w:color w:val="000000"/>
          <w:sz w:val="22"/>
          <w:lang w:val="es-MX"/>
        </w:rPr>
        <w:t xml:space="preserve"> (</w:t>
      </w:r>
      <w:proofErr w:type="spellStart"/>
      <w:r w:rsidRPr="002D142D">
        <w:rPr>
          <w:color w:val="000000"/>
          <w:sz w:val="22"/>
          <w:lang w:val="es-MX"/>
        </w:rPr>
        <w:t>Signature</w:t>
      </w:r>
      <w:proofErr w:type="spellEnd"/>
      <w:r w:rsidRPr="002D142D">
        <w:rPr>
          <w:color w:val="000000"/>
          <w:sz w:val="22"/>
          <w:lang w:val="es-MX"/>
        </w:rPr>
        <w:t>)</w:t>
      </w:r>
    </w:p>
    <w:p w14:paraId="00EC63A4" w14:textId="77777777" w:rsidR="0039576D" w:rsidRPr="002D142D" w:rsidRDefault="0039576D">
      <w:pPr>
        <w:pStyle w:val="English"/>
        <w:ind w:left="4320"/>
        <w:jc w:val="right"/>
        <w:rPr>
          <w:i/>
          <w:color w:val="000000"/>
          <w:sz w:val="22"/>
          <w:lang w:val="es-MX"/>
        </w:rPr>
      </w:pPr>
      <w:r w:rsidRPr="002D142D">
        <w:rPr>
          <w:i/>
          <w:color w:val="000000"/>
          <w:sz w:val="22"/>
          <w:lang w:val="es-MX"/>
        </w:rPr>
        <w:tab/>
        <w:t>(Firma)</w:t>
      </w:r>
    </w:p>
    <w:p w14:paraId="07B73BCF" w14:textId="77777777" w:rsidR="0039576D" w:rsidRPr="002D142D" w:rsidRDefault="0039576D">
      <w:pPr>
        <w:pStyle w:val="English"/>
        <w:ind w:left="4320"/>
        <w:jc w:val="right"/>
        <w:rPr>
          <w:color w:val="000000"/>
          <w:sz w:val="22"/>
          <w:lang w:val="es-MX"/>
        </w:rPr>
      </w:pPr>
      <w:r w:rsidRPr="002D142D">
        <w:rPr>
          <w:color w:val="000000"/>
          <w:sz w:val="22"/>
          <w:lang w:val="es-MX"/>
        </w:rPr>
        <w:tab/>
        <w:t>Borrower</w:t>
      </w:r>
    </w:p>
    <w:p w14:paraId="1B7E34A4" w14:textId="77777777" w:rsidR="0039576D" w:rsidRPr="002D142D" w:rsidRDefault="0039576D">
      <w:pPr>
        <w:pStyle w:val="English"/>
        <w:ind w:left="4320"/>
        <w:jc w:val="right"/>
        <w:rPr>
          <w:i/>
          <w:color w:val="000000"/>
          <w:sz w:val="22"/>
          <w:lang w:val="es-MX"/>
        </w:rPr>
      </w:pPr>
      <w:r w:rsidRPr="002D142D">
        <w:rPr>
          <w:i/>
          <w:color w:val="000000"/>
          <w:sz w:val="22"/>
          <w:lang w:val="es-MX"/>
        </w:rPr>
        <w:tab/>
        <w:t>Deudor</w:t>
      </w:r>
    </w:p>
    <w:p w14:paraId="53B63EA6" w14:textId="77777777" w:rsidR="0039576D" w:rsidRPr="002D142D" w:rsidRDefault="0039576D">
      <w:pPr>
        <w:pStyle w:val="English"/>
        <w:ind w:left="4320"/>
        <w:jc w:val="right"/>
        <w:rPr>
          <w:color w:val="000000"/>
          <w:sz w:val="22"/>
          <w:lang w:val="es-MX"/>
        </w:rPr>
      </w:pPr>
    </w:p>
    <w:p w14:paraId="118E37F1" w14:textId="77777777" w:rsidR="0039576D" w:rsidRPr="002D142D" w:rsidRDefault="0039576D">
      <w:pPr>
        <w:pStyle w:val="English"/>
        <w:ind w:left="4320"/>
        <w:jc w:val="right"/>
        <w:rPr>
          <w:color w:val="000000"/>
          <w:sz w:val="22"/>
          <w:lang w:val="es-MX"/>
        </w:rPr>
      </w:pPr>
      <w:r w:rsidRPr="002D142D">
        <w:rPr>
          <w:color w:val="000000"/>
          <w:sz w:val="22"/>
          <w:u w:val="single"/>
          <w:lang w:val="es-MX"/>
        </w:rPr>
        <w:t xml:space="preserve">                                                                                    </w:t>
      </w:r>
      <w:r w:rsidRPr="002D142D">
        <w:rPr>
          <w:color w:val="000000"/>
          <w:sz w:val="22"/>
          <w:lang w:val="es-MX"/>
        </w:rPr>
        <w:t xml:space="preserve"> (</w:t>
      </w:r>
      <w:proofErr w:type="spellStart"/>
      <w:r w:rsidRPr="002D142D">
        <w:rPr>
          <w:color w:val="000000"/>
          <w:sz w:val="22"/>
          <w:lang w:val="es-MX"/>
        </w:rPr>
        <w:t>Signature</w:t>
      </w:r>
      <w:proofErr w:type="spellEnd"/>
      <w:r w:rsidRPr="002D142D">
        <w:rPr>
          <w:color w:val="000000"/>
          <w:sz w:val="22"/>
          <w:lang w:val="es-MX"/>
        </w:rPr>
        <w:t>)</w:t>
      </w:r>
    </w:p>
    <w:p w14:paraId="1804DB3D" w14:textId="77777777" w:rsidR="0039576D" w:rsidRPr="002D142D" w:rsidRDefault="0039576D">
      <w:pPr>
        <w:pStyle w:val="English"/>
        <w:ind w:left="4320"/>
        <w:jc w:val="right"/>
        <w:rPr>
          <w:i/>
          <w:color w:val="000000"/>
          <w:sz w:val="22"/>
          <w:lang w:val="es-MX"/>
        </w:rPr>
      </w:pPr>
      <w:r w:rsidRPr="002D142D">
        <w:rPr>
          <w:i/>
          <w:color w:val="000000"/>
          <w:sz w:val="22"/>
          <w:lang w:val="es-MX"/>
        </w:rPr>
        <w:lastRenderedPageBreak/>
        <w:tab/>
        <w:t>(Firma)</w:t>
      </w:r>
    </w:p>
    <w:p w14:paraId="0D5B7FF7" w14:textId="77777777" w:rsidR="0039576D" w:rsidRPr="002D142D" w:rsidRDefault="0039576D">
      <w:pPr>
        <w:pStyle w:val="English"/>
        <w:ind w:left="4320"/>
        <w:jc w:val="right"/>
        <w:rPr>
          <w:color w:val="000000"/>
          <w:sz w:val="22"/>
          <w:lang w:val="es-MX"/>
        </w:rPr>
      </w:pPr>
      <w:r w:rsidRPr="002D142D">
        <w:rPr>
          <w:color w:val="000000"/>
          <w:sz w:val="22"/>
          <w:lang w:val="es-MX"/>
        </w:rPr>
        <w:tab/>
        <w:t>Borrower</w:t>
      </w:r>
    </w:p>
    <w:p w14:paraId="0A48E12E" w14:textId="77777777" w:rsidR="0039576D" w:rsidRPr="002D142D" w:rsidRDefault="0039576D">
      <w:pPr>
        <w:pStyle w:val="English"/>
        <w:ind w:left="4320"/>
        <w:jc w:val="right"/>
        <w:rPr>
          <w:i/>
          <w:color w:val="000000"/>
          <w:sz w:val="22"/>
          <w:lang w:val="es-MX"/>
        </w:rPr>
      </w:pPr>
      <w:r w:rsidRPr="002D142D">
        <w:rPr>
          <w:i/>
          <w:color w:val="000000"/>
          <w:sz w:val="22"/>
          <w:lang w:val="es-MX"/>
        </w:rPr>
        <w:tab/>
        <w:t>Deudor</w:t>
      </w:r>
    </w:p>
    <w:p w14:paraId="28F348E6" w14:textId="77777777" w:rsidR="00F75954" w:rsidRPr="002D142D" w:rsidRDefault="00F75954" w:rsidP="00F75954">
      <w:pPr>
        <w:pStyle w:val="English"/>
        <w:ind w:left="4320"/>
        <w:jc w:val="right"/>
        <w:rPr>
          <w:color w:val="000000"/>
          <w:sz w:val="22"/>
          <w:lang w:val="es-MX"/>
        </w:rPr>
      </w:pPr>
      <w:r w:rsidRPr="002D142D">
        <w:rPr>
          <w:color w:val="000000"/>
          <w:sz w:val="22"/>
          <w:u w:val="single"/>
          <w:lang w:val="es-MX"/>
        </w:rPr>
        <w:t xml:space="preserve">                                                                                    </w:t>
      </w:r>
      <w:r w:rsidRPr="002D142D">
        <w:rPr>
          <w:color w:val="000000"/>
          <w:sz w:val="22"/>
          <w:lang w:val="es-MX"/>
        </w:rPr>
        <w:t xml:space="preserve"> (</w:t>
      </w:r>
      <w:proofErr w:type="spellStart"/>
      <w:r w:rsidRPr="002D142D">
        <w:rPr>
          <w:color w:val="000000"/>
          <w:sz w:val="22"/>
          <w:lang w:val="es-MX"/>
        </w:rPr>
        <w:t>Signature</w:t>
      </w:r>
      <w:proofErr w:type="spellEnd"/>
      <w:r w:rsidRPr="002D142D">
        <w:rPr>
          <w:color w:val="000000"/>
          <w:sz w:val="22"/>
          <w:lang w:val="es-MX"/>
        </w:rPr>
        <w:t>)</w:t>
      </w:r>
    </w:p>
    <w:p w14:paraId="18407952" w14:textId="77777777" w:rsidR="00F75954" w:rsidRPr="002D142D" w:rsidRDefault="00F75954" w:rsidP="00F75954">
      <w:pPr>
        <w:pStyle w:val="English"/>
        <w:ind w:left="4320"/>
        <w:jc w:val="right"/>
        <w:rPr>
          <w:i/>
          <w:color w:val="000000"/>
          <w:sz w:val="22"/>
          <w:lang w:val="es-MX"/>
        </w:rPr>
      </w:pPr>
      <w:r w:rsidRPr="002D142D">
        <w:rPr>
          <w:i/>
          <w:color w:val="000000"/>
          <w:sz w:val="22"/>
          <w:lang w:val="es-MX"/>
        </w:rPr>
        <w:tab/>
        <w:t>(Firma)</w:t>
      </w:r>
    </w:p>
    <w:p w14:paraId="7C7B097D" w14:textId="77777777" w:rsidR="00F75954" w:rsidRPr="002D142D" w:rsidRDefault="00F75954" w:rsidP="00F75954">
      <w:pPr>
        <w:pStyle w:val="English"/>
        <w:ind w:left="4320"/>
        <w:jc w:val="right"/>
        <w:rPr>
          <w:color w:val="000000"/>
          <w:sz w:val="22"/>
          <w:lang w:val="es-MX"/>
        </w:rPr>
      </w:pPr>
      <w:r w:rsidRPr="002D142D">
        <w:rPr>
          <w:color w:val="000000"/>
          <w:sz w:val="22"/>
          <w:lang w:val="es-MX"/>
        </w:rPr>
        <w:tab/>
        <w:t>Borrower</w:t>
      </w:r>
    </w:p>
    <w:p w14:paraId="17280449" w14:textId="77777777" w:rsidR="00F75954" w:rsidRPr="002D142D" w:rsidRDefault="00F75954" w:rsidP="00F75954">
      <w:pPr>
        <w:pStyle w:val="English"/>
        <w:ind w:left="4320"/>
        <w:jc w:val="right"/>
        <w:rPr>
          <w:i/>
          <w:color w:val="000000"/>
          <w:sz w:val="22"/>
          <w:lang w:val="es-MX"/>
        </w:rPr>
      </w:pPr>
      <w:r w:rsidRPr="002D142D">
        <w:rPr>
          <w:i/>
          <w:color w:val="000000"/>
          <w:sz w:val="22"/>
          <w:lang w:val="es-MX"/>
        </w:rPr>
        <w:tab/>
        <w:t>Deudor</w:t>
      </w:r>
    </w:p>
    <w:p w14:paraId="7539325E" w14:textId="77777777" w:rsidR="0039576D" w:rsidRPr="002D142D" w:rsidRDefault="0039576D" w:rsidP="0039576D">
      <w:pPr>
        <w:pStyle w:val="English"/>
        <w:ind w:left="4320"/>
        <w:jc w:val="right"/>
        <w:rPr>
          <w:color w:val="000000"/>
          <w:sz w:val="22"/>
          <w:lang w:val="es-MX"/>
        </w:rPr>
      </w:pPr>
    </w:p>
    <w:p w14:paraId="2E4E35CA" w14:textId="77777777" w:rsidR="0039576D" w:rsidRPr="002D142D" w:rsidRDefault="0039576D" w:rsidP="0039576D">
      <w:pPr>
        <w:pStyle w:val="English"/>
        <w:ind w:left="4320"/>
        <w:jc w:val="right"/>
        <w:rPr>
          <w:color w:val="000000"/>
          <w:sz w:val="22"/>
          <w:lang w:val="es-MX"/>
        </w:rPr>
      </w:pPr>
      <w:r w:rsidRPr="002D142D">
        <w:rPr>
          <w:color w:val="000000"/>
          <w:sz w:val="22"/>
          <w:lang w:val="es-MX"/>
        </w:rPr>
        <w:t>(</w:t>
      </w:r>
      <w:proofErr w:type="spellStart"/>
      <w:r w:rsidRPr="002D142D">
        <w:rPr>
          <w:color w:val="000000"/>
          <w:sz w:val="22"/>
          <w:lang w:val="es-MX"/>
        </w:rPr>
        <w:t>Sign</w:t>
      </w:r>
      <w:proofErr w:type="spellEnd"/>
      <w:r w:rsidRPr="002D142D">
        <w:rPr>
          <w:color w:val="000000"/>
          <w:sz w:val="22"/>
          <w:lang w:val="es-MX"/>
        </w:rPr>
        <w:t xml:space="preserve"> Original </w:t>
      </w:r>
      <w:proofErr w:type="spellStart"/>
      <w:r w:rsidRPr="002D142D">
        <w:rPr>
          <w:color w:val="000000"/>
          <w:sz w:val="22"/>
          <w:lang w:val="es-MX"/>
        </w:rPr>
        <w:t>Only</w:t>
      </w:r>
      <w:proofErr w:type="spellEnd"/>
      <w:r w:rsidRPr="002D142D">
        <w:rPr>
          <w:color w:val="000000"/>
          <w:sz w:val="22"/>
          <w:lang w:val="es-MX"/>
        </w:rPr>
        <w:t>)</w:t>
      </w:r>
    </w:p>
    <w:p w14:paraId="097240C1" w14:textId="77777777" w:rsidR="0039576D" w:rsidRPr="002D142D" w:rsidRDefault="0039576D" w:rsidP="0039576D">
      <w:pPr>
        <w:pStyle w:val="English"/>
        <w:ind w:left="4320"/>
        <w:jc w:val="right"/>
        <w:rPr>
          <w:i/>
          <w:color w:val="000000"/>
          <w:sz w:val="22"/>
          <w:lang w:val="es-MX"/>
        </w:rPr>
      </w:pPr>
      <w:r w:rsidRPr="002D142D">
        <w:rPr>
          <w:i/>
          <w:color w:val="000000"/>
          <w:sz w:val="22"/>
          <w:lang w:val="es-MX"/>
        </w:rPr>
        <w:t>(Fírmese el Original Solamente)</w:t>
      </w:r>
    </w:p>
    <w:p w14:paraId="7F2AF2B1" w14:textId="77777777" w:rsidR="0039576D" w:rsidRPr="002D142D" w:rsidRDefault="0039576D">
      <w:pPr>
        <w:pStyle w:val="English"/>
        <w:ind w:left="4320"/>
        <w:jc w:val="right"/>
        <w:rPr>
          <w:i/>
          <w:color w:val="000000"/>
          <w:sz w:val="22"/>
          <w:lang w:val="es-MX"/>
        </w:rPr>
      </w:pPr>
    </w:p>
    <w:p w14:paraId="2DAD748D" w14:textId="77777777" w:rsidR="0039576D" w:rsidRPr="002D142D" w:rsidRDefault="0039576D">
      <w:pPr>
        <w:pStyle w:val="English"/>
        <w:ind w:left="4320"/>
        <w:jc w:val="right"/>
        <w:rPr>
          <w:i/>
          <w:color w:val="000000"/>
          <w:sz w:val="22"/>
          <w:lang w:val="es-MX"/>
        </w:rPr>
      </w:pPr>
    </w:p>
    <w:p w14:paraId="725D0FA0" w14:textId="77777777" w:rsidR="00C50EFD" w:rsidRPr="002D142D" w:rsidRDefault="00C50EFD" w:rsidP="00D22A15">
      <w:pPr>
        <w:pStyle w:val="English"/>
        <w:rPr>
          <w:i/>
          <w:color w:val="000000"/>
          <w:sz w:val="22"/>
          <w:lang w:val="es-MX"/>
        </w:rPr>
      </w:pPr>
    </w:p>
    <w:p w14:paraId="772D551F" w14:textId="77777777" w:rsidR="0039576D" w:rsidRPr="002D142D" w:rsidRDefault="0039576D">
      <w:pPr>
        <w:pStyle w:val="English"/>
        <w:jc w:val="both"/>
        <w:rPr>
          <w:color w:val="000000"/>
          <w:sz w:val="22"/>
          <w:lang w:val="es-MX"/>
        </w:rPr>
      </w:pPr>
    </w:p>
    <w:p w14:paraId="21278AF6" w14:textId="77777777" w:rsidR="0039576D" w:rsidRDefault="0039576D">
      <w:pPr>
        <w:pStyle w:val="English"/>
        <w:jc w:val="both"/>
        <w:rPr>
          <w:color w:val="000000"/>
          <w:sz w:val="22"/>
        </w:rPr>
      </w:pPr>
      <w:r>
        <w:rPr>
          <w:color w:val="000000"/>
          <w:sz w:val="22"/>
        </w:rPr>
        <w:t xml:space="preserve">AFFIDAVIT NO.:                      </w:t>
      </w:r>
    </w:p>
    <w:p w14:paraId="050ACD39" w14:textId="77777777" w:rsidR="0039576D" w:rsidRDefault="0039576D">
      <w:pPr>
        <w:pStyle w:val="English"/>
        <w:jc w:val="both"/>
        <w:rPr>
          <w:i/>
          <w:iCs/>
        </w:rPr>
      </w:pPr>
      <w:r w:rsidRPr="002D142D">
        <w:rPr>
          <w:i/>
          <w:iCs/>
          <w:szCs w:val="24"/>
        </w:rPr>
        <w:t>Testimonio</w:t>
      </w:r>
      <w:r>
        <w:rPr>
          <w:i/>
          <w:iCs/>
        </w:rPr>
        <w:t xml:space="preserve"> </w:t>
      </w:r>
      <w:proofErr w:type="spellStart"/>
      <w:r>
        <w:rPr>
          <w:i/>
          <w:iCs/>
        </w:rPr>
        <w:t>Núm</w:t>
      </w:r>
      <w:proofErr w:type="spellEnd"/>
      <w:r>
        <w:rPr>
          <w:i/>
          <w:iCs/>
        </w:rPr>
        <w:t xml:space="preserve">.:                       </w:t>
      </w:r>
    </w:p>
    <w:p w14:paraId="0A6FAC9F" w14:textId="77777777" w:rsidR="0039576D" w:rsidRDefault="0039576D">
      <w:pPr>
        <w:pStyle w:val="English"/>
        <w:jc w:val="both"/>
        <w:rPr>
          <w:i/>
          <w:iCs/>
        </w:rPr>
      </w:pPr>
    </w:p>
    <w:p w14:paraId="793E09FA" w14:textId="77777777" w:rsidR="0039576D" w:rsidRDefault="0039576D">
      <w:pPr>
        <w:pStyle w:val="English"/>
        <w:jc w:val="both"/>
        <w:rPr>
          <w:i/>
          <w:iCs/>
        </w:rPr>
      </w:pPr>
    </w:p>
    <w:p w14:paraId="5C11C131" w14:textId="77777777" w:rsidR="0039576D" w:rsidRPr="002D142D" w:rsidRDefault="0039576D">
      <w:pPr>
        <w:pStyle w:val="English"/>
        <w:jc w:val="both"/>
        <w:rPr>
          <w:i/>
          <w:iCs/>
          <w:lang w:val="es-MX"/>
        </w:rPr>
      </w:pPr>
    </w:p>
    <w:sectPr w:rsidR="0039576D" w:rsidRPr="002D142D" w:rsidSect="00E307F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5"/>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D925D" w14:textId="77777777" w:rsidR="00D062F5" w:rsidRDefault="00D062F5" w:rsidP="0039576D">
      <w:r>
        <w:separator/>
      </w:r>
    </w:p>
  </w:endnote>
  <w:endnote w:type="continuationSeparator" w:id="0">
    <w:p w14:paraId="0CF4C497" w14:textId="77777777" w:rsidR="00D062F5" w:rsidRDefault="00D062F5" w:rsidP="0039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E683D" w14:textId="77777777" w:rsidR="000D61FD" w:rsidRDefault="000D6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61C19" w14:textId="030D4F45" w:rsidR="00D062F5" w:rsidRDefault="00D062F5" w:rsidP="00663922">
    <w:pPr>
      <w:tabs>
        <w:tab w:val="right" w:pos="10080"/>
      </w:tabs>
      <w:jc w:val="both"/>
      <w:rPr>
        <w:b/>
        <w:sz w:val="14"/>
      </w:rPr>
    </w:pPr>
    <w:r>
      <w:rPr>
        <w:b/>
        <w:sz w:val="14"/>
      </w:rPr>
      <w:t>PUERTO RICO FIXED RATE NOTE</w:t>
    </w:r>
    <w:r>
      <w:rPr>
        <w:sz w:val="14"/>
      </w:rPr>
      <w:t>--Single Family--</w:t>
    </w:r>
    <w:r>
      <w:rPr>
        <w:b/>
        <w:sz w:val="14"/>
      </w:rPr>
      <w:t>Fannie Mae/Freddie Mac UNIFORM INSTRUMENT</w:t>
    </w:r>
    <w:r>
      <w:rPr>
        <w:b/>
        <w:sz w:val="14"/>
      </w:rPr>
      <w:tab/>
      <w:t xml:space="preserve">Form 3253        </w:t>
    </w:r>
    <w:r w:rsidR="00A21BE5" w:rsidRPr="00663922">
      <w:rPr>
        <w:bCs/>
        <w:sz w:val="14"/>
      </w:rPr>
      <w:t>07/2021</w:t>
    </w:r>
  </w:p>
  <w:sdt>
    <w:sdtPr>
      <w:rPr>
        <w:i/>
        <w:sz w:val="16"/>
        <w:szCs w:val="16"/>
      </w:rPr>
      <w:id w:val="250395305"/>
      <w:docPartObj>
        <w:docPartGallery w:val="Page Numbers (Top of Page)"/>
        <w:docPartUnique/>
      </w:docPartObj>
    </w:sdtPr>
    <w:sdtEndPr/>
    <w:sdtContent>
      <w:p w14:paraId="0640BE55" w14:textId="77777777" w:rsidR="00D062F5" w:rsidRPr="0039576D" w:rsidRDefault="00D062F5" w:rsidP="0004465B">
        <w:pPr>
          <w:ind w:left="8640"/>
          <w:jc w:val="right"/>
          <w:rPr>
            <w:i/>
            <w:sz w:val="16"/>
            <w:szCs w:val="16"/>
          </w:rPr>
        </w:pPr>
        <w:r w:rsidRPr="0039576D">
          <w:rPr>
            <w:i/>
            <w:sz w:val="16"/>
            <w:szCs w:val="16"/>
          </w:rPr>
          <w:t xml:space="preserve">Page </w:t>
        </w:r>
        <w:r w:rsidRPr="0039576D">
          <w:rPr>
            <w:i/>
            <w:sz w:val="16"/>
            <w:szCs w:val="16"/>
          </w:rPr>
          <w:fldChar w:fldCharType="begin"/>
        </w:r>
        <w:r w:rsidRPr="0039576D">
          <w:rPr>
            <w:i/>
            <w:sz w:val="16"/>
            <w:szCs w:val="16"/>
          </w:rPr>
          <w:instrText xml:space="preserve"> PAGE </w:instrText>
        </w:r>
        <w:r w:rsidRPr="0039576D">
          <w:rPr>
            <w:i/>
            <w:sz w:val="16"/>
            <w:szCs w:val="16"/>
          </w:rPr>
          <w:fldChar w:fldCharType="separate"/>
        </w:r>
        <w:r w:rsidR="00CE1F8F">
          <w:rPr>
            <w:i/>
            <w:noProof/>
            <w:sz w:val="16"/>
            <w:szCs w:val="16"/>
          </w:rPr>
          <w:t>6</w:t>
        </w:r>
        <w:r w:rsidRPr="0039576D">
          <w:rPr>
            <w:i/>
            <w:sz w:val="16"/>
            <w:szCs w:val="16"/>
          </w:rPr>
          <w:fldChar w:fldCharType="end"/>
        </w:r>
        <w:r w:rsidRPr="0039576D">
          <w:rPr>
            <w:i/>
            <w:sz w:val="16"/>
            <w:szCs w:val="16"/>
          </w:rPr>
          <w:t xml:space="preserve"> of </w:t>
        </w:r>
        <w:r w:rsidRPr="0039576D">
          <w:rPr>
            <w:i/>
            <w:sz w:val="16"/>
            <w:szCs w:val="16"/>
          </w:rPr>
          <w:fldChar w:fldCharType="begin"/>
        </w:r>
        <w:r w:rsidRPr="0039576D">
          <w:rPr>
            <w:i/>
            <w:sz w:val="16"/>
            <w:szCs w:val="16"/>
          </w:rPr>
          <w:instrText xml:space="preserve"> NUMPAGES  </w:instrText>
        </w:r>
        <w:r w:rsidRPr="0039576D">
          <w:rPr>
            <w:i/>
            <w:sz w:val="16"/>
            <w:szCs w:val="16"/>
          </w:rPr>
          <w:fldChar w:fldCharType="separate"/>
        </w:r>
        <w:r w:rsidR="00CE1F8F">
          <w:rPr>
            <w:i/>
            <w:noProof/>
            <w:sz w:val="16"/>
            <w:szCs w:val="16"/>
          </w:rPr>
          <w:t>7</w:t>
        </w:r>
        <w:r w:rsidRPr="0039576D">
          <w:rPr>
            <w:i/>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6F298" w14:textId="77777777" w:rsidR="000D61FD" w:rsidRDefault="000D6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8672F" w14:textId="77777777" w:rsidR="00D062F5" w:rsidRDefault="00D062F5" w:rsidP="0039576D">
      <w:r>
        <w:separator/>
      </w:r>
    </w:p>
  </w:footnote>
  <w:footnote w:type="continuationSeparator" w:id="0">
    <w:p w14:paraId="03011711" w14:textId="77777777" w:rsidR="00D062F5" w:rsidRDefault="00D062F5" w:rsidP="0039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F5B2" w14:textId="77777777" w:rsidR="000D61FD" w:rsidRDefault="000D6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E5AEB" w14:textId="77777777" w:rsidR="000D61FD" w:rsidRDefault="000D6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1815E" w14:textId="77777777" w:rsidR="000D61FD" w:rsidRDefault="000D6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DC3F1A"/>
    <w:multiLevelType w:val="singleLevel"/>
    <w:tmpl w:val="67D4B68C"/>
    <w:lvl w:ilvl="0">
      <w:start w:val="1"/>
      <w:numFmt w:val="decimal"/>
      <w:lvlText w:val="%1."/>
      <w:legacy w:legacy="1" w:legacySpace="120" w:legacyIndent="360"/>
      <w:lvlJc w:val="left"/>
      <w:pPr>
        <w:ind w:left="360" w:hanging="360"/>
      </w:pPr>
      <w:rPr>
        <w:b/>
      </w:rPr>
    </w:lvl>
  </w:abstractNum>
  <w:abstractNum w:abstractNumId="1" w15:restartNumberingAfterBreak="0">
    <w:nsid w:val="5F520DA4"/>
    <w:multiLevelType w:val="singleLevel"/>
    <w:tmpl w:val="FE2EF85C"/>
    <w:lvl w:ilvl="0">
      <w:start w:val="5"/>
      <w:numFmt w:val="decimal"/>
      <w:lvlText w:val="%1."/>
      <w:legacy w:legacy="1" w:legacySpace="120" w:legacyIndent="360"/>
      <w:lvlJc w:val="left"/>
      <w:pPr>
        <w:ind w:left="360" w:hanging="360"/>
      </w:pPr>
    </w:lvl>
  </w:abstractNum>
  <w:abstractNum w:abstractNumId="2" w15:restartNumberingAfterBreak="0">
    <w:nsid w:val="6A9F22CF"/>
    <w:multiLevelType w:val="singleLevel"/>
    <w:tmpl w:val="186C5068"/>
    <w:lvl w:ilvl="0">
      <w:start w:val="2"/>
      <w:numFmt w:val="upperLetter"/>
      <w:lvlText w:val="(%1)"/>
      <w:legacy w:legacy="1" w:legacySpace="120" w:legacyIndent="720"/>
      <w:lvlJc w:val="left"/>
      <w:pPr>
        <w:ind w:left="1440" w:hanging="720"/>
      </w:pPr>
    </w:lvl>
  </w:abstractNum>
  <w:abstractNum w:abstractNumId="3" w15:restartNumberingAfterBreak="0">
    <w:nsid w:val="6CB243EE"/>
    <w:multiLevelType w:val="singleLevel"/>
    <w:tmpl w:val="67D4B68C"/>
    <w:lvl w:ilvl="0">
      <w:start w:val="1"/>
      <w:numFmt w:val="decimal"/>
      <w:lvlText w:val="%1."/>
      <w:legacy w:legacy="1" w:legacySpace="120" w:legacyIndent="360"/>
      <w:lvlJc w:val="left"/>
      <w:pPr>
        <w:ind w:left="360" w:hanging="360"/>
      </w:pPr>
      <w:rPr>
        <w:b/>
      </w:rPr>
    </w:lvl>
  </w:abstractNum>
  <w:abstractNum w:abstractNumId="4" w15:restartNumberingAfterBreak="0">
    <w:nsid w:val="7AE2111F"/>
    <w:multiLevelType w:val="singleLevel"/>
    <w:tmpl w:val="186C5068"/>
    <w:lvl w:ilvl="0">
      <w:start w:val="2"/>
      <w:numFmt w:val="upperLetter"/>
      <w:lvlText w:val="(%1)"/>
      <w:legacy w:legacy="1" w:legacySpace="120" w:legacyIndent="720"/>
      <w:lvlJc w:val="left"/>
      <w:pPr>
        <w:ind w:left="1440" w:hanging="7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27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AF"/>
    <w:rsid w:val="0000283E"/>
    <w:rsid w:val="0003708B"/>
    <w:rsid w:val="0004465B"/>
    <w:rsid w:val="00067770"/>
    <w:rsid w:val="000D1F7C"/>
    <w:rsid w:val="000D61FD"/>
    <w:rsid w:val="000E1124"/>
    <w:rsid w:val="000E38B1"/>
    <w:rsid w:val="000F220C"/>
    <w:rsid w:val="00136500"/>
    <w:rsid w:val="00153339"/>
    <w:rsid w:val="001B5F1E"/>
    <w:rsid w:val="00203AE4"/>
    <w:rsid w:val="00223773"/>
    <w:rsid w:val="00226C8D"/>
    <w:rsid w:val="002342F4"/>
    <w:rsid w:val="00245991"/>
    <w:rsid w:val="0028602B"/>
    <w:rsid w:val="002D142D"/>
    <w:rsid w:val="002E4120"/>
    <w:rsid w:val="00377F8D"/>
    <w:rsid w:val="0039576D"/>
    <w:rsid w:val="003A4307"/>
    <w:rsid w:val="003B2675"/>
    <w:rsid w:val="003C503C"/>
    <w:rsid w:val="003C6DA3"/>
    <w:rsid w:val="003D4462"/>
    <w:rsid w:val="00410A40"/>
    <w:rsid w:val="0046194E"/>
    <w:rsid w:val="00476610"/>
    <w:rsid w:val="00571E5E"/>
    <w:rsid w:val="00580CAF"/>
    <w:rsid w:val="005A196D"/>
    <w:rsid w:val="005E4127"/>
    <w:rsid w:val="00601646"/>
    <w:rsid w:val="00637E7A"/>
    <w:rsid w:val="00644037"/>
    <w:rsid w:val="00663922"/>
    <w:rsid w:val="006814AB"/>
    <w:rsid w:val="00713F10"/>
    <w:rsid w:val="00723378"/>
    <w:rsid w:val="00723C2B"/>
    <w:rsid w:val="00745C0F"/>
    <w:rsid w:val="007B01CD"/>
    <w:rsid w:val="007E3A0C"/>
    <w:rsid w:val="00801810"/>
    <w:rsid w:val="0080523B"/>
    <w:rsid w:val="008131F6"/>
    <w:rsid w:val="008343A9"/>
    <w:rsid w:val="008E1BB0"/>
    <w:rsid w:val="00901F55"/>
    <w:rsid w:val="00964670"/>
    <w:rsid w:val="009861ED"/>
    <w:rsid w:val="00996442"/>
    <w:rsid w:val="00997AFA"/>
    <w:rsid w:val="009C7FB2"/>
    <w:rsid w:val="00A21BE5"/>
    <w:rsid w:val="00A6619D"/>
    <w:rsid w:val="00A66F3A"/>
    <w:rsid w:val="00A92D07"/>
    <w:rsid w:val="00B05D64"/>
    <w:rsid w:val="00B30875"/>
    <w:rsid w:val="00B47580"/>
    <w:rsid w:val="00B90B8F"/>
    <w:rsid w:val="00BA35CF"/>
    <w:rsid w:val="00BB6609"/>
    <w:rsid w:val="00C10948"/>
    <w:rsid w:val="00C41FEB"/>
    <w:rsid w:val="00C50EFD"/>
    <w:rsid w:val="00C650E2"/>
    <w:rsid w:val="00CA19D9"/>
    <w:rsid w:val="00CE1F8F"/>
    <w:rsid w:val="00CF1A0D"/>
    <w:rsid w:val="00D062F5"/>
    <w:rsid w:val="00D22A15"/>
    <w:rsid w:val="00D27946"/>
    <w:rsid w:val="00D467FD"/>
    <w:rsid w:val="00D805E0"/>
    <w:rsid w:val="00E03B0B"/>
    <w:rsid w:val="00E307FE"/>
    <w:rsid w:val="00E84F6C"/>
    <w:rsid w:val="00E861D0"/>
    <w:rsid w:val="00EC5FD4"/>
    <w:rsid w:val="00F406FC"/>
    <w:rsid w:val="00F555E7"/>
    <w:rsid w:val="00F70AC9"/>
    <w:rsid w:val="00F75954"/>
    <w:rsid w:val="00F83518"/>
    <w:rsid w:val="00F94B34"/>
    <w:rsid w:val="00FF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0B57F21A"/>
  <w15:docId w15:val="{DF7D7E48-A9DD-4069-9DD9-7636DA55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7FE"/>
    <w:pPr>
      <w:overflowPunct w:val="0"/>
      <w:autoSpaceDE w:val="0"/>
      <w:autoSpaceDN w:val="0"/>
      <w:adjustRightInd w:val="0"/>
      <w:textAlignment w:val="baseline"/>
    </w:pPr>
  </w:style>
  <w:style w:type="paragraph" w:styleId="Heading1">
    <w:name w:val="heading 1"/>
    <w:basedOn w:val="Normal"/>
    <w:next w:val="Normal"/>
    <w:qFormat/>
    <w:rsid w:val="00E307FE"/>
    <w:pPr>
      <w:keepNext/>
      <w:spacing w:before="240" w:after="60"/>
      <w:outlineLvl w:val="0"/>
    </w:pPr>
    <w:rPr>
      <w:rFonts w:ascii="Arial" w:hAnsi="Arial"/>
      <w:b/>
      <w:kern w:val="32"/>
      <w:sz w:val="32"/>
    </w:rPr>
  </w:style>
  <w:style w:type="paragraph" w:styleId="Heading2">
    <w:name w:val="heading 2"/>
    <w:basedOn w:val="Normal"/>
    <w:next w:val="Normal"/>
    <w:qFormat/>
    <w:rsid w:val="00E307FE"/>
    <w:pPr>
      <w:keepNext/>
      <w:spacing w:before="240" w:after="60"/>
      <w:outlineLvl w:val="1"/>
    </w:pPr>
    <w:rPr>
      <w:rFonts w:ascii="Arial" w:hAnsi="Arial"/>
      <w:b/>
      <w:i/>
      <w:sz w:val="28"/>
    </w:rPr>
  </w:style>
  <w:style w:type="paragraph" w:styleId="Heading3">
    <w:name w:val="heading 3"/>
    <w:basedOn w:val="Normal"/>
    <w:next w:val="Normal"/>
    <w:qFormat/>
    <w:rsid w:val="00E307FE"/>
    <w:pPr>
      <w:keepNext/>
      <w:spacing w:before="240" w:after="60"/>
      <w:outlineLvl w:val="2"/>
    </w:pPr>
    <w:rPr>
      <w:rFonts w:ascii="Arial" w:hAnsi="Arial"/>
      <w:b/>
      <w:sz w:val="26"/>
    </w:rPr>
  </w:style>
  <w:style w:type="paragraph" w:styleId="Heading4">
    <w:name w:val="heading 4"/>
    <w:basedOn w:val="Normal"/>
    <w:next w:val="Normal"/>
    <w:qFormat/>
    <w:rsid w:val="00E307FE"/>
    <w:pPr>
      <w:keepNext/>
      <w:spacing w:before="240" w:after="60"/>
      <w:outlineLvl w:val="3"/>
    </w:pPr>
    <w:rPr>
      <w:b/>
      <w:sz w:val="28"/>
    </w:rPr>
  </w:style>
  <w:style w:type="paragraph" w:styleId="Heading5">
    <w:name w:val="heading 5"/>
    <w:basedOn w:val="Normal"/>
    <w:next w:val="Normal"/>
    <w:qFormat/>
    <w:rsid w:val="00E307FE"/>
    <w:pPr>
      <w:spacing w:before="240" w:after="60"/>
      <w:outlineLvl w:val="4"/>
    </w:pPr>
    <w:rPr>
      <w:b/>
      <w:i/>
      <w:sz w:val="26"/>
    </w:rPr>
  </w:style>
  <w:style w:type="paragraph" w:styleId="Heading6">
    <w:name w:val="heading 6"/>
    <w:basedOn w:val="Normal"/>
    <w:next w:val="Normal"/>
    <w:qFormat/>
    <w:rsid w:val="00E307FE"/>
    <w:pPr>
      <w:spacing w:before="240" w:after="60"/>
      <w:outlineLvl w:val="5"/>
    </w:pPr>
    <w:rPr>
      <w:b/>
      <w:sz w:val="22"/>
    </w:rPr>
  </w:style>
  <w:style w:type="paragraph" w:styleId="Heading7">
    <w:name w:val="heading 7"/>
    <w:basedOn w:val="Normal"/>
    <w:next w:val="Normal"/>
    <w:qFormat/>
    <w:rsid w:val="00E307FE"/>
    <w:pPr>
      <w:spacing w:before="240" w:after="60"/>
      <w:outlineLvl w:val="6"/>
    </w:pPr>
    <w:rPr>
      <w:sz w:val="24"/>
    </w:rPr>
  </w:style>
  <w:style w:type="paragraph" w:styleId="Heading8">
    <w:name w:val="heading 8"/>
    <w:basedOn w:val="Normal"/>
    <w:next w:val="Normal"/>
    <w:qFormat/>
    <w:rsid w:val="00E307FE"/>
    <w:pPr>
      <w:spacing w:before="240" w:after="60"/>
      <w:outlineLvl w:val="7"/>
    </w:pPr>
    <w:rPr>
      <w:i/>
      <w:sz w:val="24"/>
    </w:rPr>
  </w:style>
  <w:style w:type="paragraph" w:styleId="Heading9">
    <w:name w:val="heading 9"/>
    <w:basedOn w:val="Normal"/>
    <w:next w:val="Normal"/>
    <w:qFormat/>
    <w:rsid w:val="00E307FE"/>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307FE"/>
    <w:pPr>
      <w:tabs>
        <w:tab w:val="center" w:pos="4320"/>
        <w:tab w:val="right" w:pos="8640"/>
      </w:tabs>
    </w:pPr>
  </w:style>
  <w:style w:type="paragraph" w:styleId="Header">
    <w:name w:val="header"/>
    <w:basedOn w:val="Normal"/>
    <w:semiHidden/>
    <w:rsid w:val="00E307FE"/>
    <w:pPr>
      <w:tabs>
        <w:tab w:val="center" w:pos="4320"/>
        <w:tab w:val="right" w:pos="8640"/>
      </w:tabs>
    </w:pPr>
  </w:style>
  <w:style w:type="character" w:styleId="PageNumber">
    <w:name w:val="page number"/>
    <w:basedOn w:val="DefaultParagraphFont"/>
    <w:semiHidden/>
    <w:rsid w:val="00E307FE"/>
  </w:style>
  <w:style w:type="paragraph" w:styleId="BlockText">
    <w:name w:val="Block Text"/>
    <w:basedOn w:val="Normal"/>
    <w:semiHidden/>
    <w:rsid w:val="00E307FE"/>
    <w:pPr>
      <w:spacing w:after="120"/>
      <w:ind w:left="1440" w:right="1440"/>
    </w:pPr>
  </w:style>
  <w:style w:type="paragraph" w:styleId="BodyText">
    <w:name w:val="Body Text"/>
    <w:basedOn w:val="Normal"/>
    <w:semiHidden/>
    <w:rsid w:val="00E307FE"/>
    <w:pPr>
      <w:spacing w:after="120"/>
    </w:pPr>
  </w:style>
  <w:style w:type="paragraph" w:styleId="BodyText2">
    <w:name w:val="Body Text 2"/>
    <w:basedOn w:val="Normal"/>
    <w:semiHidden/>
    <w:rsid w:val="00E307FE"/>
    <w:pPr>
      <w:tabs>
        <w:tab w:val="left" w:pos="720"/>
        <w:tab w:val="left" w:pos="1440"/>
        <w:tab w:val="left" w:pos="2160"/>
        <w:tab w:val="left" w:pos="2880"/>
      </w:tabs>
      <w:spacing w:line="260" w:lineRule="exact"/>
      <w:ind w:firstLine="720"/>
      <w:jc w:val="both"/>
    </w:pPr>
    <w:rPr>
      <w:sz w:val="22"/>
    </w:rPr>
  </w:style>
  <w:style w:type="paragraph" w:styleId="BodyText3">
    <w:name w:val="Body Text 3"/>
    <w:basedOn w:val="Normal"/>
    <w:semiHidden/>
    <w:rsid w:val="00E307FE"/>
    <w:pPr>
      <w:spacing w:after="120"/>
    </w:pPr>
    <w:rPr>
      <w:sz w:val="16"/>
    </w:rPr>
  </w:style>
  <w:style w:type="paragraph" w:styleId="BodyTextFirstIndent">
    <w:name w:val="Body Text First Indent"/>
    <w:basedOn w:val="BodyText"/>
    <w:semiHidden/>
    <w:rsid w:val="00E307FE"/>
    <w:pPr>
      <w:ind w:firstLine="210"/>
    </w:pPr>
  </w:style>
  <w:style w:type="paragraph" w:styleId="BodyTextFirstIndent2">
    <w:name w:val="Body Text First Indent 2"/>
    <w:basedOn w:val="BodyText2"/>
    <w:semiHidden/>
    <w:rsid w:val="00E307FE"/>
    <w:pPr>
      <w:ind w:firstLine="210"/>
    </w:pPr>
  </w:style>
  <w:style w:type="paragraph" w:styleId="BodyTextIndent2">
    <w:name w:val="Body Text Indent 2"/>
    <w:basedOn w:val="Normal"/>
    <w:semiHidden/>
    <w:rsid w:val="00E307FE"/>
    <w:pPr>
      <w:spacing w:after="120" w:line="480" w:lineRule="auto"/>
      <w:ind w:left="360"/>
    </w:pPr>
  </w:style>
  <w:style w:type="paragraph" w:styleId="BodyTextIndent3">
    <w:name w:val="Body Text Indent 3"/>
    <w:basedOn w:val="Normal"/>
    <w:semiHidden/>
    <w:rsid w:val="00E307FE"/>
    <w:pPr>
      <w:spacing w:after="120"/>
      <w:ind w:left="360"/>
    </w:pPr>
    <w:rPr>
      <w:sz w:val="16"/>
    </w:rPr>
  </w:style>
  <w:style w:type="paragraph" w:styleId="Caption">
    <w:name w:val="caption"/>
    <w:basedOn w:val="Normal"/>
    <w:next w:val="Normal"/>
    <w:qFormat/>
    <w:rsid w:val="00E307FE"/>
    <w:pPr>
      <w:spacing w:before="120" w:after="120"/>
    </w:pPr>
    <w:rPr>
      <w:b/>
    </w:rPr>
  </w:style>
  <w:style w:type="paragraph" w:styleId="Closing">
    <w:name w:val="Closing"/>
    <w:basedOn w:val="Normal"/>
    <w:semiHidden/>
    <w:rsid w:val="00E307FE"/>
    <w:pPr>
      <w:ind w:left="4320"/>
    </w:pPr>
  </w:style>
  <w:style w:type="paragraph" w:styleId="CommentText">
    <w:name w:val="annotation text"/>
    <w:basedOn w:val="Normal"/>
    <w:link w:val="CommentTextChar"/>
    <w:semiHidden/>
    <w:rsid w:val="00E307FE"/>
  </w:style>
  <w:style w:type="paragraph" w:styleId="Date">
    <w:name w:val="Date"/>
    <w:basedOn w:val="Normal"/>
    <w:next w:val="Normal"/>
    <w:semiHidden/>
    <w:rsid w:val="00E307FE"/>
  </w:style>
  <w:style w:type="paragraph" w:styleId="DocumentMap">
    <w:name w:val="Document Map"/>
    <w:basedOn w:val="Normal"/>
    <w:semiHidden/>
    <w:rsid w:val="00E307FE"/>
    <w:pPr>
      <w:shd w:val="clear" w:color="auto" w:fill="000080"/>
    </w:pPr>
    <w:rPr>
      <w:rFonts w:ascii="Tahoma" w:hAnsi="Tahoma"/>
    </w:rPr>
  </w:style>
  <w:style w:type="paragraph" w:styleId="E-mailSignature">
    <w:name w:val="E-mail Signature"/>
    <w:basedOn w:val="Normal"/>
    <w:semiHidden/>
    <w:rsid w:val="00E307FE"/>
  </w:style>
  <w:style w:type="paragraph" w:styleId="EndnoteText">
    <w:name w:val="endnote text"/>
    <w:basedOn w:val="Normal"/>
    <w:semiHidden/>
    <w:rsid w:val="00E307FE"/>
  </w:style>
  <w:style w:type="paragraph" w:styleId="EnvelopeAddress">
    <w:name w:val="envelope address"/>
    <w:basedOn w:val="Normal"/>
    <w:semiHidden/>
    <w:rsid w:val="00E307FE"/>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E307FE"/>
    <w:rPr>
      <w:rFonts w:ascii="Arial" w:hAnsi="Arial"/>
    </w:rPr>
  </w:style>
  <w:style w:type="paragraph" w:styleId="FootnoteText">
    <w:name w:val="footnote text"/>
    <w:basedOn w:val="Normal"/>
    <w:semiHidden/>
    <w:rsid w:val="00E307FE"/>
  </w:style>
  <w:style w:type="paragraph" w:styleId="HTMLAddress">
    <w:name w:val="HTML Address"/>
    <w:basedOn w:val="Normal"/>
    <w:semiHidden/>
    <w:rsid w:val="00E307FE"/>
    <w:rPr>
      <w:i/>
    </w:rPr>
  </w:style>
  <w:style w:type="paragraph" w:styleId="HTMLPreformatted">
    <w:name w:val="HTML Preformatted"/>
    <w:basedOn w:val="Normal"/>
    <w:semiHidden/>
    <w:rsid w:val="00E307FE"/>
    <w:rPr>
      <w:rFonts w:ascii="Courier New" w:hAnsi="Courier New"/>
    </w:rPr>
  </w:style>
  <w:style w:type="paragraph" w:styleId="Index1">
    <w:name w:val="index 1"/>
    <w:basedOn w:val="Normal"/>
    <w:next w:val="Normal"/>
    <w:semiHidden/>
    <w:rsid w:val="00E307FE"/>
    <w:pPr>
      <w:ind w:left="200" w:hanging="200"/>
    </w:pPr>
  </w:style>
  <w:style w:type="paragraph" w:styleId="Index2">
    <w:name w:val="index 2"/>
    <w:basedOn w:val="Normal"/>
    <w:next w:val="Normal"/>
    <w:semiHidden/>
    <w:rsid w:val="00E307FE"/>
    <w:pPr>
      <w:ind w:left="400" w:hanging="200"/>
    </w:pPr>
  </w:style>
  <w:style w:type="paragraph" w:styleId="Index3">
    <w:name w:val="index 3"/>
    <w:basedOn w:val="Normal"/>
    <w:next w:val="Normal"/>
    <w:semiHidden/>
    <w:rsid w:val="00E307FE"/>
    <w:pPr>
      <w:ind w:left="600" w:hanging="200"/>
    </w:pPr>
  </w:style>
  <w:style w:type="paragraph" w:styleId="Index4">
    <w:name w:val="index 4"/>
    <w:basedOn w:val="Normal"/>
    <w:next w:val="Normal"/>
    <w:semiHidden/>
    <w:rsid w:val="00E307FE"/>
    <w:pPr>
      <w:ind w:left="800" w:hanging="200"/>
    </w:pPr>
  </w:style>
  <w:style w:type="paragraph" w:styleId="Index5">
    <w:name w:val="index 5"/>
    <w:basedOn w:val="Normal"/>
    <w:next w:val="Normal"/>
    <w:semiHidden/>
    <w:rsid w:val="00E307FE"/>
    <w:pPr>
      <w:ind w:left="1000" w:hanging="200"/>
    </w:pPr>
  </w:style>
  <w:style w:type="paragraph" w:styleId="Index6">
    <w:name w:val="index 6"/>
    <w:basedOn w:val="Normal"/>
    <w:next w:val="Normal"/>
    <w:semiHidden/>
    <w:rsid w:val="00E307FE"/>
    <w:pPr>
      <w:ind w:left="1200" w:hanging="200"/>
    </w:pPr>
  </w:style>
  <w:style w:type="paragraph" w:styleId="Index7">
    <w:name w:val="index 7"/>
    <w:basedOn w:val="Normal"/>
    <w:next w:val="Normal"/>
    <w:semiHidden/>
    <w:rsid w:val="00E307FE"/>
    <w:pPr>
      <w:ind w:left="1400" w:hanging="200"/>
    </w:pPr>
  </w:style>
  <w:style w:type="paragraph" w:styleId="Index8">
    <w:name w:val="index 8"/>
    <w:basedOn w:val="Normal"/>
    <w:next w:val="Normal"/>
    <w:semiHidden/>
    <w:rsid w:val="00E307FE"/>
    <w:pPr>
      <w:ind w:left="1600" w:hanging="200"/>
    </w:pPr>
  </w:style>
  <w:style w:type="paragraph" w:styleId="Index9">
    <w:name w:val="index 9"/>
    <w:basedOn w:val="Normal"/>
    <w:next w:val="Normal"/>
    <w:semiHidden/>
    <w:rsid w:val="00E307FE"/>
    <w:pPr>
      <w:ind w:left="1800" w:hanging="200"/>
    </w:pPr>
  </w:style>
  <w:style w:type="paragraph" w:styleId="IndexHeading">
    <w:name w:val="index heading"/>
    <w:basedOn w:val="Normal"/>
    <w:next w:val="Index1"/>
    <w:semiHidden/>
    <w:rsid w:val="00E307FE"/>
    <w:rPr>
      <w:rFonts w:ascii="Arial" w:hAnsi="Arial"/>
      <w:b/>
    </w:rPr>
  </w:style>
  <w:style w:type="paragraph" w:styleId="List">
    <w:name w:val="List"/>
    <w:basedOn w:val="Normal"/>
    <w:semiHidden/>
    <w:rsid w:val="00E307FE"/>
    <w:pPr>
      <w:ind w:left="360" w:hanging="360"/>
    </w:pPr>
  </w:style>
  <w:style w:type="paragraph" w:styleId="List2">
    <w:name w:val="List 2"/>
    <w:basedOn w:val="Normal"/>
    <w:semiHidden/>
    <w:rsid w:val="00E307FE"/>
    <w:pPr>
      <w:ind w:left="720" w:hanging="360"/>
    </w:pPr>
  </w:style>
  <w:style w:type="paragraph" w:styleId="List3">
    <w:name w:val="List 3"/>
    <w:basedOn w:val="Normal"/>
    <w:semiHidden/>
    <w:rsid w:val="00E307FE"/>
    <w:pPr>
      <w:ind w:left="1080" w:hanging="360"/>
    </w:pPr>
  </w:style>
  <w:style w:type="paragraph" w:styleId="List4">
    <w:name w:val="List 4"/>
    <w:basedOn w:val="Normal"/>
    <w:semiHidden/>
    <w:rsid w:val="00E307FE"/>
    <w:pPr>
      <w:ind w:left="1440" w:hanging="360"/>
    </w:pPr>
  </w:style>
  <w:style w:type="paragraph" w:styleId="List5">
    <w:name w:val="List 5"/>
    <w:basedOn w:val="Normal"/>
    <w:semiHidden/>
    <w:rsid w:val="00E307FE"/>
    <w:pPr>
      <w:ind w:left="1800" w:hanging="360"/>
    </w:pPr>
  </w:style>
  <w:style w:type="paragraph" w:styleId="ListBullet">
    <w:name w:val="List Bullet"/>
    <w:basedOn w:val="Normal"/>
    <w:semiHidden/>
    <w:rsid w:val="00E307FE"/>
    <w:pPr>
      <w:tabs>
        <w:tab w:val="left" w:pos="360"/>
      </w:tabs>
      <w:ind w:left="360" w:hanging="360"/>
    </w:pPr>
  </w:style>
  <w:style w:type="paragraph" w:styleId="ListBullet2">
    <w:name w:val="List Bullet 2"/>
    <w:basedOn w:val="Normal"/>
    <w:semiHidden/>
    <w:rsid w:val="00E307FE"/>
    <w:pPr>
      <w:tabs>
        <w:tab w:val="left" w:pos="720"/>
      </w:tabs>
      <w:ind w:left="720" w:hanging="360"/>
    </w:pPr>
  </w:style>
  <w:style w:type="paragraph" w:styleId="ListBullet3">
    <w:name w:val="List Bullet 3"/>
    <w:basedOn w:val="Normal"/>
    <w:semiHidden/>
    <w:rsid w:val="00E307FE"/>
    <w:pPr>
      <w:tabs>
        <w:tab w:val="left" w:pos="1080"/>
      </w:tabs>
      <w:ind w:left="1080" w:hanging="360"/>
    </w:pPr>
  </w:style>
  <w:style w:type="paragraph" w:styleId="ListBullet4">
    <w:name w:val="List Bullet 4"/>
    <w:basedOn w:val="Normal"/>
    <w:semiHidden/>
    <w:rsid w:val="00E307FE"/>
    <w:pPr>
      <w:tabs>
        <w:tab w:val="left" w:pos="1440"/>
      </w:tabs>
      <w:ind w:left="1440" w:hanging="360"/>
    </w:pPr>
  </w:style>
  <w:style w:type="paragraph" w:styleId="ListBullet5">
    <w:name w:val="List Bullet 5"/>
    <w:basedOn w:val="Normal"/>
    <w:semiHidden/>
    <w:rsid w:val="00E307FE"/>
    <w:pPr>
      <w:tabs>
        <w:tab w:val="left" w:pos="1800"/>
      </w:tabs>
      <w:ind w:left="1800" w:hanging="360"/>
    </w:pPr>
  </w:style>
  <w:style w:type="paragraph" w:styleId="ListContinue">
    <w:name w:val="List Continue"/>
    <w:basedOn w:val="Normal"/>
    <w:semiHidden/>
    <w:rsid w:val="00E307FE"/>
    <w:pPr>
      <w:spacing w:after="120"/>
      <w:ind w:left="360"/>
    </w:pPr>
  </w:style>
  <w:style w:type="paragraph" w:styleId="ListContinue2">
    <w:name w:val="List Continue 2"/>
    <w:basedOn w:val="Normal"/>
    <w:semiHidden/>
    <w:rsid w:val="00E307FE"/>
    <w:pPr>
      <w:spacing w:after="120"/>
      <w:ind w:left="720"/>
    </w:pPr>
  </w:style>
  <w:style w:type="paragraph" w:styleId="ListContinue3">
    <w:name w:val="List Continue 3"/>
    <w:basedOn w:val="Normal"/>
    <w:semiHidden/>
    <w:rsid w:val="00E307FE"/>
    <w:pPr>
      <w:spacing w:after="120"/>
      <w:ind w:left="1080"/>
    </w:pPr>
  </w:style>
  <w:style w:type="paragraph" w:styleId="ListContinue4">
    <w:name w:val="List Continue 4"/>
    <w:basedOn w:val="Normal"/>
    <w:semiHidden/>
    <w:rsid w:val="00E307FE"/>
    <w:pPr>
      <w:spacing w:after="120"/>
      <w:ind w:left="1440"/>
    </w:pPr>
  </w:style>
  <w:style w:type="paragraph" w:styleId="ListContinue5">
    <w:name w:val="List Continue 5"/>
    <w:basedOn w:val="Normal"/>
    <w:semiHidden/>
    <w:rsid w:val="00E307FE"/>
    <w:pPr>
      <w:spacing w:after="120"/>
      <w:ind w:left="1800"/>
    </w:pPr>
  </w:style>
  <w:style w:type="paragraph" w:styleId="ListNumber">
    <w:name w:val="List Number"/>
    <w:basedOn w:val="Normal"/>
    <w:semiHidden/>
    <w:rsid w:val="00E307FE"/>
    <w:pPr>
      <w:tabs>
        <w:tab w:val="left" w:pos="360"/>
      </w:tabs>
      <w:ind w:left="360" w:hanging="360"/>
    </w:pPr>
  </w:style>
  <w:style w:type="paragraph" w:styleId="ListNumber2">
    <w:name w:val="List Number 2"/>
    <w:basedOn w:val="Normal"/>
    <w:semiHidden/>
    <w:rsid w:val="00E307FE"/>
    <w:pPr>
      <w:tabs>
        <w:tab w:val="left" w:pos="720"/>
      </w:tabs>
      <w:ind w:left="720" w:hanging="360"/>
    </w:pPr>
  </w:style>
  <w:style w:type="paragraph" w:styleId="ListNumber3">
    <w:name w:val="List Number 3"/>
    <w:basedOn w:val="Normal"/>
    <w:semiHidden/>
    <w:rsid w:val="00E307FE"/>
    <w:pPr>
      <w:tabs>
        <w:tab w:val="left" w:pos="1080"/>
      </w:tabs>
      <w:ind w:left="1080" w:hanging="360"/>
    </w:pPr>
  </w:style>
  <w:style w:type="paragraph" w:styleId="ListNumber4">
    <w:name w:val="List Number 4"/>
    <w:basedOn w:val="Normal"/>
    <w:semiHidden/>
    <w:rsid w:val="00E307FE"/>
    <w:pPr>
      <w:tabs>
        <w:tab w:val="left" w:pos="1440"/>
      </w:tabs>
      <w:ind w:left="1440" w:hanging="360"/>
    </w:pPr>
  </w:style>
  <w:style w:type="paragraph" w:styleId="ListNumber5">
    <w:name w:val="List Number 5"/>
    <w:basedOn w:val="Normal"/>
    <w:semiHidden/>
    <w:rsid w:val="00E307FE"/>
    <w:pPr>
      <w:tabs>
        <w:tab w:val="left" w:pos="1800"/>
      </w:tabs>
      <w:ind w:left="1800" w:hanging="360"/>
    </w:pPr>
  </w:style>
  <w:style w:type="paragraph" w:styleId="MacroText">
    <w:name w:val="macro"/>
    <w:semiHidden/>
    <w:rsid w:val="00E307F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semiHidden/>
    <w:rsid w:val="00E307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Web">
    <w:name w:val="Normal (Web)"/>
    <w:basedOn w:val="Normal"/>
    <w:semiHidden/>
    <w:rsid w:val="00E307FE"/>
    <w:rPr>
      <w:sz w:val="24"/>
    </w:rPr>
  </w:style>
  <w:style w:type="paragraph" w:styleId="NormalIndent">
    <w:name w:val="Normal Indent"/>
    <w:basedOn w:val="Normal"/>
    <w:semiHidden/>
    <w:rsid w:val="00E307FE"/>
    <w:pPr>
      <w:ind w:left="720"/>
    </w:pPr>
  </w:style>
  <w:style w:type="paragraph" w:styleId="NoteHeading">
    <w:name w:val="Note Heading"/>
    <w:basedOn w:val="Normal"/>
    <w:next w:val="Normal"/>
    <w:semiHidden/>
    <w:rsid w:val="00E307FE"/>
  </w:style>
  <w:style w:type="paragraph" w:styleId="PlainText">
    <w:name w:val="Plain Text"/>
    <w:basedOn w:val="Normal"/>
    <w:semiHidden/>
    <w:rsid w:val="00E307FE"/>
    <w:rPr>
      <w:rFonts w:ascii="Courier New" w:hAnsi="Courier New"/>
    </w:rPr>
  </w:style>
  <w:style w:type="paragraph" w:styleId="Salutation">
    <w:name w:val="Salutation"/>
    <w:basedOn w:val="Normal"/>
    <w:next w:val="Normal"/>
    <w:semiHidden/>
    <w:rsid w:val="00E307FE"/>
  </w:style>
  <w:style w:type="paragraph" w:styleId="Signature">
    <w:name w:val="Signature"/>
    <w:basedOn w:val="Normal"/>
    <w:semiHidden/>
    <w:rsid w:val="00E307FE"/>
    <w:pPr>
      <w:ind w:left="4320"/>
    </w:pPr>
  </w:style>
  <w:style w:type="paragraph" w:styleId="Subtitle">
    <w:name w:val="Subtitle"/>
    <w:basedOn w:val="Normal"/>
    <w:qFormat/>
    <w:rsid w:val="00E307FE"/>
    <w:pPr>
      <w:spacing w:after="60"/>
      <w:jc w:val="center"/>
    </w:pPr>
    <w:rPr>
      <w:rFonts w:ascii="Arial" w:hAnsi="Arial"/>
      <w:sz w:val="24"/>
    </w:rPr>
  </w:style>
  <w:style w:type="paragraph" w:styleId="TableofAuthorities">
    <w:name w:val="table of authorities"/>
    <w:basedOn w:val="Normal"/>
    <w:next w:val="Normal"/>
    <w:semiHidden/>
    <w:rsid w:val="00E307FE"/>
    <w:pPr>
      <w:ind w:left="200" w:hanging="200"/>
    </w:pPr>
  </w:style>
  <w:style w:type="paragraph" w:styleId="TableofFigures">
    <w:name w:val="table of figures"/>
    <w:basedOn w:val="Normal"/>
    <w:next w:val="Normal"/>
    <w:semiHidden/>
    <w:rsid w:val="00E307FE"/>
    <w:pPr>
      <w:ind w:left="400" w:hanging="400"/>
    </w:pPr>
  </w:style>
  <w:style w:type="paragraph" w:styleId="Title">
    <w:name w:val="Title"/>
    <w:basedOn w:val="Normal"/>
    <w:qFormat/>
    <w:rsid w:val="00E307FE"/>
    <w:pPr>
      <w:spacing w:before="240" w:after="60"/>
      <w:jc w:val="center"/>
    </w:pPr>
    <w:rPr>
      <w:rFonts w:ascii="Arial" w:hAnsi="Arial"/>
      <w:b/>
      <w:kern w:val="28"/>
      <w:sz w:val="32"/>
    </w:rPr>
  </w:style>
  <w:style w:type="paragraph" w:styleId="TOAHeading">
    <w:name w:val="toa heading"/>
    <w:basedOn w:val="Normal"/>
    <w:next w:val="Normal"/>
    <w:semiHidden/>
    <w:rsid w:val="00E307FE"/>
    <w:pPr>
      <w:spacing w:before="120"/>
    </w:pPr>
    <w:rPr>
      <w:rFonts w:ascii="Arial" w:hAnsi="Arial"/>
      <w:b/>
      <w:sz w:val="24"/>
    </w:rPr>
  </w:style>
  <w:style w:type="paragraph" w:styleId="TOC1">
    <w:name w:val="toc 1"/>
    <w:basedOn w:val="Normal"/>
    <w:next w:val="Normal"/>
    <w:semiHidden/>
    <w:rsid w:val="00E307FE"/>
  </w:style>
  <w:style w:type="paragraph" w:styleId="TOC2">
    <w:name w:val="toc 2"/>
    <w:basedOn w:val="Normal"/>
    <w:next w:val="Normal"/>
    <w:semiHidden/>
    <w:rsid w:val="00E307FE"/>
    <w:pPr>
      <w:ind w:left="200"/>
    </w:pPr>
  </w:style>
  <w:style w:type="paragraph" w:styleId="TOC3">
    <w:name w:val="toc 3"/>
    <w:basedOn w:val="Normal"/>
    <w:next w:val="Normal"/>
    <w:semiHidden/>
    <w:rsid w:val="00E307FE"/>
    <w:pPr>
      <w:ind w:left="400"/>
    </w:pPr>
  </w:style>
  <w:style w:type="paragraph" w:styleId="TOC4">
    <w:name w:val="toc 4"/>
    <w:basedOn w:val="Normal"/>
    <w:next w:val="Normal"/>
    <w:semiHidden/>
    <w:rsid w:val="00E307FE"/>
    <w:pPr>
      <w:ind w:left="600"/>
    </w:pPr>
  </w:style>
  <w:style w:type="paragraph" w:styleId="TOC5">
    <w:name w:val="toc 5"/>
    <w:basedOn w:val="Normal"/>
    <w:next w:val="Normal"/>
    <w:semiHidden/>
    <w:rsid w:val="00E307FE"/>
    <w:pPr>
      <w:ind w:left="800"/>
    </w:pPr>
  </w:style>
  <w:style w:type="paragraph" w:styleId="TOC6">
    <w:name w:val="toc 6"/>
    <w:basedOn w:val="Normal"/>
    <w:next w:val="Normal"/>
    <w:semiHidden/>
    <w:rsid w:val="00E307FE"/>
    <w:pPr>
      <w:ind w:left="1000"/>
    </w:pPr>
  </w:style>
  <w:style w:type="paragraph" w:styleId="TOC7">
    <w:name w:val="toc 7"/>
    <w:basedOn w:val="Normal"/>
    <w:next w:val="Normal"/>
    <w:semiHidden/>
    <w:rsid w:val="00E307FE"/>
    <w:pPr>
      <w:ind w:left="1200"/>
    </w:pPr>
  </w:style>
  <w:style w:type="paragraph" w:styleId="TOC8">
    <w:name w:val="toc 8"/>
    <w:basedOn w:val="Normal"/>
    <w:next w:val="Normal"/>
    <w:semiHidden/>
    <w:rsid w:val="00E307FE"/>
    <w:pPr>
      <w:ind w:left="1400"/>
    </w:pPr>
  </w:style>
  <w:style w:type="paragraph" w:styleId="TOC9">
    <w:name w:val="toc 9"/>
    <w:basedOn w:val="Normal"/>
    <w:next w:val="Normal"/>
    <w:semiHidden/>
    <w:rsid w:val="00E307FE"/>
    <w:pPr>
      <w:ind w:left="1600"/>
    </w:pPr>
  </w:style>
  <w:style w:type="paragraph" w:customStyle="1" w:styleId="English">
    <w:name w:val="English"/>
    <w:rsid w:val="00E307FE"/>
    <w:pPr>
      <w:widowControl w:val="0"/>
      <w:overflowPunct w:val="0"/>
      <w:autoSpaceDE w:val="0"/>
      <w:autoSpaceDN w:val="0"/>
      <w:adjustRightInd w:val="0"/>
      <w:textAlignment w:val="baseline"/>
    </w:pPr>
    <w:rPr>
      <w:sz w:val="24"/>
    </w:rPr>
  </w:style>
  <w:style w:type="paragraph" w:customStyle="1" w:styleId="Spanish">
    <w:name w:val="Spanish"/>
    <w:rsid w:val="00E307FE"/>
    <w:pPr>
      <w:widowControl w:val="0"/>
      <w:overflowPunct w:val="0"/>
      <w:autoSpaceDE w:val="0"/>
      <w:autoSpaceDN w:val="0"/>
      <w:adjustRightInd w:val="0"/>
      <w:jc w:val="both"/>
      <w:textAlignment w:val="baseline"/>
    </w:pPr>
    <w:rPr>
      <w:i/>
      <w:sz w:val="16"/>
    </w:rPr>
  </w:style>
  <w:style w:type="character" w:styleId="EndnoteReference">
    <w:name w:val="endnote reference"/>
    <w:basedOn w:val="DefaultParagraphFont"/>
    <w:semiHidden/>
    <w:rsid w:val="00E307FE"/>
    <w:rPr>
      <w:vertAlign w:val="superscript"/>
    </w:rPr>
  </w:style>
  <w:style w:type="paragraph" w:styleId="BodyTextIndent">
    <w:name w:val="Body Text Indent"/>
    <w:basedOn w:val="Normal"/>
    <w:semiHidden/>
    <w:rsid w:val="00E307FE"/>
    <w:pPr>
      <w:numPr>
        <w:ilvl w:val="12"/>
      </w:numPr>
      <w:tabs>
        <w:tab w:val="left" w:pos="720"/>
        <w:tab w:val="left" w:pos="1440"/>
        <w:tab w:val="left" w:pos="2160"/>
        <w:tab w:val="left" w:pos="2880"/>
      </w:tabs>
      <w:spacing w:line="260" w:lineRule="exact"/>
      <w:ind w:firstLine="720"/>
      <w:jc w:val="both"/>
    </w:pPr>
    <w:rPr>
      <w:i/>
      <w:iCs/>
      <w:sz w:val="22"/>
      <w:lang w:val="es-ES_tradnl"/>
    </w:rPr>
  </w:style>
  <w:style w:type="paragraph" w:styleId="BalloonText">
    <w:name w:val="Balloon Text"/>
    <w:basedOn w:val="Normal"/>
    <w:link w:val="BalloonTextChar"/>
    <w:uiPriority w:val="99"/>
    <w:semiHidden/>
    <w:unhideWhenUsed/>
    <w:rsid w:val="00637E7A"/>
    <w:rPr>
      <w:rFonts w:ascii="Tahoma" w:hAnsi="Tahoma" w:cs="Tahoma"/>
      <w:sz w:val="16"/>
      <w:szCs w:val="16"/>
    </w:rPr>
  </w:style>
  <w:style w:type="character" w:customStyle="1" w:styleId="BalloonTextChar">
    <w:name w:val="Balloon Text Char"/>
    <w:basedOn w:val="DefaultParagraphFont"/>
    <w:link w:val="BalloonText"/>
    <w:uiPriority w:val="99"/>
    <w:semiHidden/>
    <w:rsid w:val="00637E7A"/>
    <w:rPr>
      <w:rFonts w:ascii="Tahoma" w:hAnsi="Tahoma" w:cs="Tahoma"/>
      <w:sz w:val="16"/>
      <w:szCs w:val="16"/>
    </w:rPr>
  </w:style>
  <w:style w:type="character" w:styleId="CommentReference">
    <w:name w:val="annotation reference"/>
    <w:basedOn w:val="DefaultParagraphFont"/>
    <w:uiPriority w:val="99"/>
    <w:semiHidden/>
    <w:unhideWhenUsed/>
    <w:rsid w:val="003C503C"/>
    <w:rPr>
      <w:sz w:val="16"/>
      <w:szCs w:val="16"/>
    </w:rPr>
  </w:style>
  <w:style w:type="paragraph" w:styleId="CommentSubject">
    <w:name w:val="annotation subject"/>
    <w:basedOn w:val="CommentText"/>
    <w:next w:val="CommentText"/>
    <w:link w:val="CommentSubjectChar"/>
    <w:uiPriority w:val="99"/>
    <w:semiHidden/>
    <w:unhideWhenUsed/>
    <w:rsid w:val="003C503C"/>
    <w:rPr>
      <w:b/>
      <w:bCs/>
    </w:rPr>
  </w:style>
  <w:style w:type="character" w:customStyle="1" w:styleId="CommentTextChar">
    <w:name w:val="Comment Text Char"/>
    <w:basedOn w:val="DefaultParagraphFont"/>
    <w:link w:val="CommentText"/>
    <w:semiHidden/>
    <w:rsid w:val="003C503C"/>
  </w:style>
  <w:style w:type="character" w:customStyle="1" w:styleId="CommentSubjectChar">
    <w:name w:val="Comment Subject Char"/>
    <w:basedOn w:val="CommentTextChar"/>
    <w:link w:val="CommentSubject"/>
    <w:uiPriority w:val="99"/>
    <w:semiHidden/>
    <w:rsid w:val="003C50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3602</Words>
  <Characters>18653</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Puerto Rico Fixed-Rate Note (Form 3253): Word</vt:lpstr>
    </vt:vector>
  </TitlesOfParts>
  <Company>Fannie Mae</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Puerto Rico Fixed-Rate Note (Form 3253): Word</dc:title>
  <dc:subject>Single-Family - Fannie Mae/Freddie Mac Uniform Instrument</dc:subject>
  <dc:creator>Fannie Mae</dc:creator>
  <cp:keywords>3253,Notes,Standard,PR,English</cp:keywords>
  <cp:lastModifiedBy>Quatrale, Ashley</cp:lastModifiedBy>
  <cp:revision>2</cp:revision>
  <cp:lastPrinted>2014-06-19T18:44:00Z</cp:lastPrinted>
  <dcterms:created xsi:type="dcterms:W3CDTF">2021-07-14T17:55:00Z</dcterms:created>
  <dcterms:modified xsi:type="dcterms:W3CDTF">2021-07-14T17:55:00Z</dcterms:modified>
</cp:coreProperties>
</file>