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0962E" w14:textId="77777777" w:rsidR="007870BF" w:rsidRDefault="007870BF" w:rsidP="007B00EA">
      <w:pPr>
        <w:pStyle w:val="DFARS"/>
        <w:tabs>
          <w:tab w:val="clear" w:pos="810"/>
          <w:tab w:val="left" w:pos="806"/>
        </w:tabs>
        <w:spacing w:line="240" w:lineRule="auto"/>
        <w:rPr>
          <w:b/>
          <w:szCs w:val="24"/>
        </w:rPr>
      </w:pPr>
      <w:bookmarkStart w:id="0" w:name="_Hlk163124121"/>
    </w:p>
    <w:p w14:paraId="5BD4F9EE" w14:textId="77777777" w:rsidR="00703FD4" w:rsidRDefault="00BB7B32" w:rsidP="007B00EA">
      <w:pPr>
        <w:pStyle w:val="DFARS"/>
        <w:tabs>
          <w:tab w:val="clear" w:pos="810"/>
          <w:tab w:val="left" w:pos="806"/>
        </w:tabs>
        <w:spacing w:line="240" w:lineRule="auto"/>
        <w:rPr>
          <w:b/>
          <w:szCs w:val="24"/>
        </w:rPr>
      </w:pPr>
      <w:r w:rsidRPr="00BB7B32">
        <w:rPr>
          <w:b/>
          <w:szCs w:val="24"/>
        </w:rPr>
        <w:t xml:space="preserve">252.204-7012  Safeguarding Covered Defense Information and Cyber Incident </w:t>
      </w:r>
    </w:p>
    <w:p w14:paraId="64D8365B" w14:textId="5D382407" w:rsidR="00BB7B32" w:rsidRPr="00BB7B32" w:rsidRDefault="00BB7B32" w:rsidP="00703FD4">
      <w:pPr>
        <w:pStyle w:val="DFARS"/>
        <w:tabs>
          <w:tab w:val="clear" w:pos="810"/>
          <w:tab w:val="left" w:pos="806"/>
          <w:tab w:val="bar" w:pos="10080"/>
        </w:tabs>
        <w:spacing w:line="240" w:lineRule="auto"/>
        <w:rPr>
          <w:b/>
          <w:szCs w:val="24"/>
        </w:rPr>
      </w:pPr>
      <w:r w:rsidRPr="00BB7B32">
        <w:rPr>
          <w:b/>
          <w:szCs w:val="24"/>
        </w:rPr>
        <w:t>R</w:t>
      </w:r>
      <w:r w:rsidR="001C3C16">
        <w:rPr>
          <w:b/>
          <w:szCs w:val="24"/>
        </w:rPr>
        <w:t>eporting.  (</w:t>
      </w:r>
      <w:r w:rsidR="001C3C16" w:rsidRPr="000A56F3">
        <w:rPr>
          <w:b/>
          <w:caps/>
          <w:szCs w:val="24"/>
        </w:rPr>
        <w:t>D</w:t>
      </w:r>
      <w:r w:rsidR="00E73FB4" w:rsidRPr="000A56F3">
        <w:rPr>
          <w:b/>
          <w:caps/>
          <w:szCs w:val="24"/>
        </w:rPr>
        <w:t>eviation</w:t>
      </w:r>
      <w:r w:rsidR="00E73FB4">
        <w:rPr>
          <w:b/>
          <w:szCs w:val="24"/>
        </w:rPr>
        <w:t xml:space="preserve"> </w:t>
      </w:r>
      <w:r w:rsidR="00E40D43" w:rsidRPr="00E40D43">
        <w:rPr>
          <w:b/>
          <w:szCs w:val="24"/>
        </w:rPr>
        <w:t>202</w:t>
      </w:r>
      <w:r w:rsidR="00594CEB">
        <w:rPr>
          <w:b/>
          <w:szCs w:val="24"/>
        </w:rPr>
        <w:t>4</w:t>
      </w:r>
      <w:r w:rsidR="00E40D43" w:rsidRPr="00E40D43">
        <w:rPr>
          <w:b/>
          <w:szCs w:val="24"/>
        </w:rPr>
        <w:t>-</w:t>
      </w:r>
      <w:r w:rsidR="00594CEB">
        <w:rPr>
          <w:b/>
          <w:szCs w:val="24"/>
        </w:rPr>
        <w:t>O</w:t>
      </w:r>
      <w:r w:rsidR="00C45381">
        <w:rPr>
          <w:b/>
          <w:szCs w:val="24"/>
        </w:rPr>
        <w:t>0013</w:t>
      </w:r>
      <w:r w:rsidR="00E40283">
        <w:rPr>
          <w:b/>
          <w:szCs w:val="24"/>
        </w:rPr>
        <w:t xml:space="preserve"> </w:t>
      </w:r>
      <w:r w:rsidR="00E40283" w:rsidRPr="000A56F3">
        <w:rPr>
          <w:b/>
          <w:caps/>
          <w:szCs w:val="24"/>
        </w:rPr>
        <w:t>R</w:t>
      </w:r>
      <w:r w:rsidR="00E73FB4" w:rsidRPr="000A56F3">
        <w:rPr>
          <w:b/>
          <w:caps/>
          <w:szCs w:val="24"/>
        </w:rPr>
        <w:t>evision</w:t>
      </w:r>
      <w:r w:rsidR="00E73FB4">
        <w:rPr>
          <w:b/>
          <w:szCs w:val="24"/>
        </w:rPr>
        <w:t xml:space="preserve"> </w:t>
      </w:r>
      <w:r w:rsidR="00E40283">
        <w:rPr>
          <w:b/>
          <w:szCs w:val="24"/>
        </w:rPr>
        <w:t>1</w:t>
      </w:r>
      <w:r w:rsidRPr="00BB7B32">
        <w:rPr>
          <w:b/>
          <w:szCs w:val="24"/>
        </w:rPr>
        <w:t>)</w:t>
      </w:r>
    </w:p>
    <w:p w14:paraId="55AA34F9" w14:textId="77777777" w:rsidR="00BB7B32" w:rsidRPr="00BB7B32" w:rsidRDefault="00BB7B32" w:rsidP="007B00EA">
      <w:pPr>
        <w:pStyle w:val="DFARS"/>
        <w:tabs>
          <w:tab w:val="clear" w:pos="810"/>
          <w:tab w:val="left" w:pos="806"/>
        </w:tabs>
        <w:spacing w:line="240" w:lineRule="auto"/>
        <w:rPr>
          <w:b/>
          <w:szCs w:val="24"/>
        </w:rPr>
      </w:pPr>
    </w:p>
    <w:p w14:paraId="7DBF0E38" w14:textId="7F02432B" w:rsidR="00BB7B32" w:rsidRPr="00BB7B32" w:rsidRDefault="00587607" w:rsidP="00703FD4">
      <w:pPr>
        <w:pStyle w:val="DFARS"/>
        <w:tabs>
          <w:tab w:val="clear" w:pos="810"/>
          <w:tab w:val="left" w:pos="806"/>
          <w:tab w:val="bar" w:pos="10080"/>
        </w:tabs>
        <w:spacing w:line="240" w:lineRule="auto"/>
        <w:rPr>
          <w:szCs w:val="24"/>
        </w:rPr>
      </w:pPr>
      <w:r>
        <w:rPr>
          <w:szCs w:val="24"/>
        </w:rPr>
        <w:t>U</w:t>
      </w:r>
      <w:r w:rsidR="00BB7B32" w:rsidRPr="00BB7B32">
        <w:rPr>
          <w:szCs w:val="24"/>
        </w:rPr>
        <w:t>se the following clause in lieu of t</w:t>
      </w:r>
      <w:r w:rsidR="00D431E2">
        <w:rPr>
          <w:szCs w:val="24"/>
        </w:rPr>
        <w:t>he clause at DFARS 252.204-7012</w:t>
      </w:r>
      <w:r w:rsidR="00BB7B32" w:rsidRPr="00BB7B32">
        <w:rPr>
          <w:szCs w:val="24"/>
        </w:rPr>
        <w:t>.</w:t>
      </w:r>
    </w:p>
    <w:p w14:paraId="56D278BB" w14:textId="77777777" w:rsidR="00F60132" w:rsidRDefault="00F60132" w:rsidP="007B00EA">
      <w:pPr>
        <w:pStyle w:val="DFARS"/>
        <w:tabs>
          <w:tab w:val="clear" w:pos="810"/>
          <w:tab w:val="left" w:pos="806"/>
        </w:tabs>
        <w:spacing w:line="240" w:lineRule="auto"/>
        <w:rPr>
          <w:szCs w:val="24"/>
        </w:rPr>
      </w:pPr>
    </w:p>
    <w:p w14:paraId="636E72C0" w14:textId="77777777" w:rsidR="00F60132" w:rsidRDefault="00F60132" w:rsidP="007B00EA">
      <w:pPr>
        <w:pStyle w:val="DFARS"/>
        <w:tabs>
          <w:tab w:val="clear" w:pos="810"/>
          <w:tab w:val="left" w:pos="806"/>
        </w:tabs>
        <w:spacing w:line="240" w:lineRule="auto"/>
        <w:jc w:val="center"/>
        <w:rPr>
          <w:szCs w:val="24"/>
        </w:rPr>
      </w:pPr>
      <w:r>
        <w:rPr>
          <w:szCs w:val="24"/>
        </w:rPr>
        <w:t xml:space="preserve">SAFEGUARDING COVERED DEFENSE INFORMATION AND CYBER INCIDENT </w:t>
      </w:r>
    </w:p>
    <w:p w14:paraId="1F352145" w14:textId="3067D985" w:rsidR="00F60132" w:rsidRDefault="00BB7B32" w:rsidP="00703FD4">
      <w:pPr>
        <w:pStyle w:val="DFARS"/>
        <w:tabs>
          <w:tab w:val="clear" w:pos="810"/>
          <w:tab w:val="left" w:pos="806"/>
          <w:tab w:val="bar" w:pos="10080"/>
        </w:tabs>
        <w:spacing w:line="240" w:lineRule="auto"/>
        <w:jc w:val="center"/>
        <w:rPr>
          <w:szCs w:val="24"/>
        </w:rPr>
      </w:pPr>
      <w:r>
        <w:rPr>
          <w:szCs w:val="24"/>
        </w:rPr>
        <w:t>REPORTING</w:t>
      </w:r>
      <w:r w:rsidR="00703FD4">
        <w:rPr>
          <w:rFonts w:cs="Courier New"/>
        </w:rPr>
        <w:t xml:space="preserve"> </w:t>
      </w:r>
      <w:r w:rsidR="00703FD4">
        <w:rPr>
          <w:szCs w:val="24"/>
        </w:rPr>
        <w:t>(</w:t>
      </w:r>
      <w:r w:rsidR="003A297B">
        <w:rPr>
          <w:szCs w:val="24"/>
        </w:rPr>
        <w:t>MAY</w:t>
      </w:r>
      <w:r w:rsidR="009E626D">
        <w:rPr>
          <w:szCs w:val="24"/>
        </w:rPr>
        <w:t xml:space="preserve"> </w:t>
      </w:r>
      <w:r w:rsidR="0064658E">
        <w:rPr>
          <w:szCs w:val="24"/>
        </w:rPr>
        <w:t>202</w:t>
      </w:r>
      <w:r w:rsidR="00594CEB">
        <w:rPr>
          <w:szCs w:val="24"/>
        </w:rPr>
        <w:t>4</w:t>
      </w:r>
      <w:r w:rsidR="00703FD4">
        <w:rPr>
          <w:szCs w:val="24"/>
        </w:rPr>
        <w:t>)</w:t>
      </w:r>
      <w:r w:rsidR="00587607">
        <w:rPr>
          <w:szCs w:val="24"/>
        </w:rPr>
        <w:t xml:space="preserve"> </w:t>
      </w:r>
      <w:r w:rsidR="00587607">
        <w:rPr>
          <w:rFonts w:cs="Courier New"/>
        </w:rPr>
        <w:t xml:space="preserve">(DEVIATION </w:t>
      </w:r>
      <w:r w:rsidR="00587607" w:rsidRPr="00A76C1E">
        <w:rPr>
          <w:rFonts w:cs="Courier New"/>
        </w:rPr>
        <w:t>202</w:t>
      </w:r>
      <w:r w:rsidR="00587607">
        <w:rPr>
          <w:rFonts w:cs="Courier New"/>
        </w:rPr>
        <w:t>4</w:t>
      </w:r>
      <w:r w:rsidR="00587607" w:rsidRPr="00A76C1E">
        <w:rPr>
          <w:rFonts w:cs="Courier New"/>
        </w:rPr>
        <w:t>-</w:t>
      </w:r>
      <w:r w:rsidR="00587607">
        <w:rPr>
          <w:rFonts w:cs="Courier New"/>
        </w:rPr>
        <w:t>O</w:t>
      </w:r>
      <w:r w:rsidR="00C45381">
        <w:rPr>
          <w:rFonts w:cs="Courier New"/>
        </w:rPr>
        <w:t>0013</w:t>
      </w:r>
      <w:r w:rsidR="00E40283">
        <w:rPr>
          <w:rFonts w:cs="Courier New"/>
        </w:rPr>
        <w:t>, REVISION 1</w:t>
      </w:r>
      <w:r w:rsidR="00587607" w:rsidRPr="007C0F09">
        <w:rPr>
          <w:rFonts w:cs="Courier New"/>
        </w:rPr>
        <w:t>)</w:t>
      </w:r>
    </w:p>
    <w:p w14:paraId="544A0EA9" w14:textId="77777777" w:rsidR="00F60132" w:rsidRDefault="00F60132" w:rsidP="007B00EA">
      <w:pPr>
        <w:pStyle w:val="DFARS"/>
        <w:tabs>
          <w:tab w:val="clear" w:pos="810"/>
          <w:tab w:val="left" w:pos="806"/>
        </w:tabs>
        <w:spacing w:line="240" w:lineRule="auto"/>
        <w:rPr>
          <w:szCs w:val="24"/>
        </w:rPr>
      </w:pPr>
    </w:p>
    <w:p w14:paraId="382144E2" w14:textId="5B1D3BA0" w:rsidR="00F60132" w:rsidRDefault="00F60132" w:rsidP="007B00EA">
      <w:pPr>
        <w:pStyle w:val="DFARS"/>
        <w:tabs>
          <w:tab w:val="clear" w:pos="810"/>
          <w:tab w:val="left" w:pos="806"/>
        </w:tabs>
        <w:spacing w:line="240" w:lineRule="auto"/>
        <w:rPr>
          <w:szCs w:val="24"/>
        </w:rPr>
      </w:pPr>
      <w:r>
        <w:rPr>
          <w:szCs w:val="24"/>
        </w:rPr>
        <w:tab/>
        <w:t xml:space="preserve">(a)  </w:t>
      </w:r>
      <w:r>
        <w:rPr>
          <w:i/>
          <w:szCs w:val="24"/>
        </w:rPr>
        <w:t>Definitions</w:t>
      </w:r>
      <w:r>
        <w:rPr>
          <w:szCs w:val="24"/>
        </w:rPr>
        <w:t>.  As used in this clause—</w:t>
      </w:r>
    </w:p>
    <w:p w14:paraId="0B8544C4" w14:textId="77777777" w:rsidR="000A56F3" w:rsidRDefault="000A56F3" w:rsidP="007B00EA">
      <w:pPr>
        <w:pStyle w:val="DFARS"/>
        <w:tabs>
          <w:tab w:val="clear" w:pos="810"/>
          <w:tab w:val="left" w:pos="806"/>
        </w:tabs>
        <w:spacing w:line="240" w:lineRule="auto"/>
        <w:rPr>
          <w:szCs w:val="24"/>
        </w:rPr>
      </w:pPr>
    </w:p>
    <w:p w14:paraId="4666BC94" w14:textId="4A8E73F3" w:rsidR="00F60132" w:rsidRDefault="009E1649" w:rsidP="007B00EA">
      <w:pPr>
        <w:pStyle w:val="DFARS"/>
        <w:tabs>
          <w:tab w:val="clear" w:pos="810"/>
          <w:tab w:val="left" w:pos="806"/>
        </w:tabs>
        <w:spacing w:line="240" w:lineRule="auto"/>
        <w:rPr>
          <w:szCs w:val="24"/>
        </w:rPr>
      </w:pPr>
      <w:r>
        <w:rPr>
          <w:szCs w:val="24"/>
        </w:rPr>
        <w:tab/>
      </w:r>
      <w:r w:rsidR="00F60132" w:rsidRPr="009E1649">
        <w:rPr>
          <w:i/>
          <w:szCs w:val="24"/>
        </w:rPr>
        <w:t>Adequate security</w:t>
      </w:r>
      <w:r w:rsidR="00F60132">
        <w:rPr>
          <w:szCs w:val="24"/>
        </w:rPr>
        <w:t xml:space="preserve"> means protective measures that are commensurate with the consequences and probability of loss, misuse, or unauthorized access to, or modification of information.</w:t>
      </w:r>
    </w:p>
    <w:p w14:paraId="6E5D504E" w14:textId="77777777" w:rsidR="00F60132" w:rsidRDefault="00F60132" w:rsidP="007B00EA">
      <w:pPr>
        <w:pStyle w:val="DFARS"/>
        <w:tabs>
          <w:tab w:val="clear" w:pos="810"/>
          <w:tab w:val="left" w:pos="806"/>
        </w:tabs>
        <w:spacing w:line="240" w:lineRule="auto"/>
        <w:rPr>
          <w:szCs w:val="24"/>
        </w:rPr>
      </w:pPr>
    </w:p>
    <w:p w14:paraId="0CDEB8AD" w14:textId="783BB2CC" w:rsidR="00F60132" w:rsidRDefault="009E1649" w:rsidP="007B00EA">
      <w:pPr>
        <w:pStyle w:val="DFARS"/>
        <w:tabs>
          <w:tab w:val="clear" w:pos="810"/>
          <w:tab w:val="left" w:pos="806"/>
        </w:tabs>
        <w:spacing w:line="240" w:lineRule="auto"/>
        <w:rPr>
          <w:szCs w:val="24"/>
        </w:rPr>
      </w:pPr>
      <w:r>
        <w:rPr>
          <w:szCs w:val="24"/>
        </w:rPr>
        <w:tab/>
      </w:r>
      <w:r w:rsidR="00F60132" w:rsidRPr="009E1649">
        <w:rPr>
          <w:i/>
          <w:szCs w:val="24"/>
        </w:rPr>
        <w:t>Compromise</w:t>
      </w:r>
      <w:r w:rsidR="00F60132">
        <w:rPr>
          <w:szCs w:val="24"/>
        </w:rPr>
        <w:t xml:space="preserve"> means disclosure of information to unauthorized persons, or a violation of the security policy of a system, in which unauthorized intentional or unintentional disclosure, modification, destruction, or loss of an object, or the copying of information to unauthorized media may have occurred.</w:t>
      </w:r>
    </w:p>
    <w:p w14:paraId="575F6D88" w14:textId="77777777" w:rsidR="00F60132" w:rsidRDefault="00F60132" w:rsidP="007B00EA">
      <w:pPr>
        <w:pStyle w:val="DFARS"/>
        <w:tabs>
          <w:tab w:val="clear" w:pos="810"/>
          <w:tab w:val="left" w:pos="806"/>
        </w:tabs>
        <w:spacing w:line="240" w:lineRule="auto"/>
        <w:rPr>
          <w:szCs w:val="24"/>
        </w:rPr>
      </w:pPr>
    </w:p>
    <w:p w14:paraId="02F9EC73" w14:textId="60BA9652" w:rsidR="00F60132" w:rsidRPr="002F4ED3" w:rsidRDefault="00F60132" w:rsidP="007B00EA">
      <w:pPr>
        <w:tabs>
          <w:tab w:val="left" w:pos="360"/>
          <w:tab w:val="left" w:pos="806"/>
          <w:tab w:val="left" w:pos="1210"/>
          <w:tab w:val="left" w:pos="1656"/>
          <w:tab w:val="left" w:pos="2131"/>
          <w:tab w:val="left" w:pos="2520"/>
        </w:tabs>
        <w:overflowPunct w:val="0"/>
        <w:autoSpaceDE w:val="0"/>
        <w:autoSpaceDN w:val="0"/>
        <w:adjustRightInd w:val="0"/>
        <w:textAlignment w:val="baseline"/>
        <w:rPr>
          <w:rFonts w:ascii="Century Schoolbook" w:hAnsi="Century Schoolbook"/>
          <w:spacing w:val="-5"/>
          <w:kern w:val="20"/>
          <w:szCs w:val="24"/>
        </w:rPr>
      </w:pPr>
      <w:r>
        <w:rPr>
          <w:rFonts w:ascii="Century Schoolbook" w:hAnsi="Century Schoolbook" w:cs="Courier New"/>
          <w:spacing w:val="-5"/>
          <w:kern w:val="20"/>
          <w:szCs w:val="24"/>
        </w:rPr>
        <w:tab/>
      </w:r>
      <w:r w:rsidRPr="009E1649">
        <w:rPr>
          <w:rFonts w:ascii="Century Schoolbook" w:hAnsi="Century Schoolbook" w:cs="Courier New"/>
          <w:i/>
          <w:spacing w:val="-5"/>
          <w:kern w:val="20"/>
          <w:szCs w:val="24"/>
        </w:rPr>
        <w:t>Contractor attributional/proprietary information</w:t>
      </w:r>
      <w:r w:rsidRPr="002F4ED3">
        <w:rPr>
          <w:rFonts w:ascii="Century Schoolbook" w:hAnsi="Century Schoolbook" w:cs="Courier New"/>
          <w:spacing w:val="-5"/>
          <w:kern w:val="20"/>
          <w:szCs w:val="24"/>
        </w:rPr>
        <w:t xml:space="preserve"> means information that identifies the contractor(s), whether directly or indirectly, by the grouping of information that can be traced back to the contractor(s) (e.g., program description, facility locations), personally identifiable information, as well as trade secrets, commercial or financial information, or other commercially sensitive information that is not customarily shared outside of the company.</w:t>
      </w:r>
    </w:p>
    <w:p w14:paraId="48F0BCC9" w14:textId="77777777" w:rsidR="00F60132" w:rsidRPr="002F4ED3" w:rsidRDefault="00F60132" w:rsidP="007B00EA">
      <w:pPr>
        <w:tabs>
          <w:tab w:val="left" w:pos="360"/>
          <w:tab w:val="left" w:pos="806"/>
          <w:tab w:val="left" w:pos="1210"/>
          <w:tab w:val="left" w:pos="1656"/>
          <w:tab w:val="left" w:pos="2131"/>
          <w:tab w:val="left" w:pos="2520"/>
        </w:tabs>
        <w:overflowPunct w:val="0"/>
        <w:autoSpaceDE w:val="0"/>
        <w:autoSpaceDN w:val="0"/>
        <w:adjustRightInd w:val="0"/>
        <w:textAlignment w:val="baseline"/>
        <w:rPr>
          <w:rFonts w:ascii="Century Schoolbook" w:hAnsi="Century Schoolbook"/>
          <w:spacing w:val="-5"/>
          <w:kern w:val="20"/>
          <w:szCs w:val="24"/>
        </w:rPr>
      </w:pPr>
    </w:p>
    <w:p w14:paraId="56875006" w14:textId="42609DE5" w:rsidR="00F60132" w:rsidRDefault="009E1649" w:rsidP="007B00EA">
      <w:pPr>
        <w:pStyle w:val="DFARS"/>
        <w:tabs>
          <w:tab w:val="clear" w:pos="810"/>
          <w:tab w:val="left" w:pos="806"/>
        </w:tabs>
        <w:spacing w:line="240" w:lineRule="auto"/>
        <w:rPr>
          <w:szCs w:val="24"/>
        </w:rPr>
      </w:pPr>
      <w:r>
        <w:rPr>
          <w:szCs w:val="24"/>
        </w:rPr>
        <w:tab/>
      </w:r>
      <w:r w:rsidR="00F60132" w:rsidRPr="009E1649">
        <w:rPr>
          <w:i/>
          <w:szCs w:val="24"/>
        </w:rPr>
        <w:t>Controlled technical information</w:t>
      </w:r>
      <w:r w:rsidR="00F60132">
        <w:rPr>
          <w:szCs w:val="24"/>
        </w:rPr>
        <w:t xml:space="preserve"> means technical information with military or space application that is subject to controls on the access, use, reproduction, modification, performance, display, release, disclosure, or dissemination.  Controlled technical information would meet the criteria, if disseminated, for distribution statements B through F using the criteria set forth in DoD Instruction 5230.24, Distribution Statements on Technical Documents.  The term does not include information that is lawfully publicly available without restrictions.</w:t>
      </w:r>
    </w:p>
    <w:p w14:paraId="2015E154" w14:textId="77777777" w:rsidR="00F60132" w:rsidRDefault="00F60132" w:rsidP="007B00EA">
      <w:pPr>
        <w:pStyle w:val="DFARS"/>
        <w:tabs>
          <w:tab w:val="clear" w:pos="810"/>
          <w:tab w:val="left" w:pos="806"/>
        </w:tabs>
        <w:spacing w:line="240" w:lineRule="auto"/>
        <w:rPr>
          <w:szCs w:val="24"/>
        </w:rPr>
      </w:pPr>
    </w:p>
    <w:p w14:paraId="22B011EE" w14:textId="59FAD94A" w:rsidR="00D05CAB" w:rsidRDefault="00F60132" w:rsidP="006B0B7C">
      <w:pPr>
        <w:widowControl w:val="0"/>
        <w:tabs>
          <w:tab w:val="left" w:pos="360"/>
          <w:tab w:val="left" w:pos="806"/>
          <w:tab w:val="left" w:pos="1210"/>
          <w:tab w:val="left" w:pos="1656"/>
          <w:tab w:val="left" w:pos="2131"/>
          <w:tab w:val="left" w:pos="2520"/>
        </w:tabs>
        <w:overflowPunct w:val="0"/>
        <w:autoSpaceDE w:val="0"/>
        <w:autoSpaceDN w:val="0"/>
        <w:adjustRightInd w:val="0"/>
        <w:textAlignment w:val="baseline"/>
        <w:rPr>
          <w:rFonts w:ascii="Century Schoolbook" w:hAnsi="Century Schoolbook"/>
          <w:spacing w:val="-5"/>
          <w:kern w:val="20"/>
          <w:szCs w:val="24"/>
        </w:rPr>
      </w:pPr>
      <w:r>
        <w:rPr>
          <w:rFonts w:ascii="Century Schoolbook" w:hAnsi="Century Schoolbook" w:cs="Courier New"/>
          <w:spacing w:val="-5"/>
          <w:kern w:val="20"/>
          <w:szCs w:val="24"/>
        </w:rPr>
        <w:tab/>
      </w:r>
      <w:r w:rsidRPr="009E1649">
        <w:rPr>
          <w:rFonts w:ascii="Century Schoolbook" w:hAnsi="Century Schoolbook" w:cs="Courier New"/>
          <w:i/>
          <w:spacing w:val="-5"/>
          <w:kern w:val="20"/>
          <w:szCs w:val="24"/>
        </w:rPr>
        <w:t>Covered contractor information system</w:t>
      </w:r>
      <w:r w:rsidRPr="00256F92">
        <w:rPr>
          <w:rFonts w:ascii="Century Schoolbook" w:hAnsi="Century Schoolbook" w:cs="Courier New"/>
          <w:spacing w:val="-5"/>
          <w:kern w:val="20"/>
          <w:szCs w:val="24"/>
        </w:rPr>
        <w:t xml:space="preserve"> </w:t>
      </w:r>
      <w:r w:rsidRPr="00256F92">
        <w:rPr>
          <w:rFonts w:ascii="Century Schoolbook" w:hAnsi="Century Schoolbook"/>
          <w:spacing w:val="-5"/>
          <w:kern w:val="20"/>
          <w:szCs w:val="24"/>
        </w:rPr>
        <w:t xml:space="preserve">means an </w:t>
      </w:r>
      <w:r>
        <w:rPr>
          <w:rFonts w:ascii="Century Schoolbook" w:hAnsi="Century Schoolbook"/>
          <w:spacing w:val="-5"/>
          <w:kern w:val="20"/>
          <w:szCs w:val="24"/>
        </w:rPr>
        <w:t xml:space="preserve">unclassified </w:t>
      </w:r>
      <w:r w:rsidRPr="00256F92">
        <w:rPr>
          <w:rFonts w:ascii="Century Schoolbook" w:hAnsi="Century Schoolbook"/>
          <w:spacing w:val="-5"/>
          <w:kern w:val="20"/>
          <w:szCs w:val="24"/>
        </w:rPr>
        <w:t>information system</w:t>
      </w:r>
      <w:r>
        <w:rPr>
          <w:rFonts w:ascii="Century Schoolbook" w:hAnsi="Century Schoolbook"/>
          <w:spacing w:val="-5"/>
          <w:kern w:val="20"/>
          <w:szCs w:val="24"/>
        </w:rPr>
        <w:t xml:space="preserve"> </w:t>
      </w:r>
      <w:r w:rsidRPr="00256F92">
        <w:rPr>
          <w:rFonts w:ascii="Century Schoolbook" w:hAnsi="Century Schoolbook"/>
          <w:spacing w:val="-5"/>
          <w:kern w:val="20"/>
          <w:szCs w:val="24"/>
        </w:rPr>
        <w:t>that is owned</w:t>
      </w:r>
      <w:r>
        <w:rPr>
          <w:rFonts w:ascii="Century Schoolbook" w:hAnsi="Century Schoolbook"/>
          <w:spacing w:val="-5"/>
          <w:kern w:val="20"/>
          <w:szCs w:val="24"/>
        </w:rPr>
        <w:t>,</w:t>
      </w:r>
      <w:r w:rsidRPr="00256F92">
        <w:rPr>
          <w:rFonts w:ascii="Century Schoolbook" w:hAnsi="Century Schoolbook"/>
          <w:spacing w:val="-5"/>
          <w:kern w:val="20"/>
          <w:szCs w:val="24"/>
        </w:rPr>
        <w:t xml:space="preserve"> or operated by</w:t>
      </w:r>
      <w:r>
        <w:rPr>
          <w:rFonts w:ascii="Century Schoolbook" w:hAnsi="Century Schoolbook"/>
          <w:spacing w:val="-5"/>
          <w:kern w:val="20"/>
          <w:szCs w:val="24"/>
        </w:rPr>
        <w:t xml:space="preserve"> or for,</w:t>
      </w:r>
      <w:r w:rsidRPr="00256F92">
        <w:rPr>
          <w:rFonts w:ascii="Century Schoolbook" w:hAnsi="Century Schoolbook"/>
          <w:spacing w:val="-5"/>
          <w:kern w:val="20"/>
          <w:szCs w:val="24"/>
        </w:rPr>
        <w:t xml:space="preserve"> a contractor and that processes, stores, or transmits</w:t>
      </w:r>
      <w:r>
        <w:rPr>
          <w:rFonts w:ascii="Century Schoolbook" w:hAnsi="Century Schoolbook"/>
          <w:spacing w:val="-5"/>
          <w:kern w:val="20"/>
          <w:szCs w:val="24"/>
        </w:rPr>
        <w:t xml:space="preserve"> </w:t>
      </w:r>
      <w:r w:rsidRPr="00256F92">
        <w:rPr>
          <w:rFonts w:ascii="Century Schoolbook" w:hAnsi="Century Schoolbook"/>
          <w:spacing w:val="-5"/>
          <w:kern w:val="20"/>
          <w:szCs w:val="24"/>
        </w:rPr>
        <w:t>covered defense information.</w:t>
      </w:r>
    </w:p>
    <w:p w14:paraId="076ED815" w14:textId="77777777" w:rsidR="006B0B7C" w:rsidRDefault="006B0B7C" w:rsidP="006B0B7C">
      <w:pPr>
        <w:widowControl w:val="0"/>
        <w:tabs>
          <w:tab w:val="left" w:pos="360"/>
          <w:tab w:val="left" w:pos="806"/>
          <w:tab w:val="left" w:pos="1210"/>
          <w:tab w:val="left" w:pos="1656"/>
          <w:tab w:val="left" w:pos="2131"/>
          <w:tab w:val="left" w:pos="2520"/>
        </w:tabs>
        <w:overflowPunct w:val="0"/>
        <w:autoSpaceDE w:val="0"/>
        <w:autoSpaceDN w:val="0"/>
        <w:adjustRightInd w:val="0"/>
        <w:textAlignment w:val="baseline"/>
        <w:rPr>
          <w:rFonts w:ascii="Century Schoolbook" w:hAnsi="Century Schoolbook"/>
          <w:spacing w:val="-5"/>
          <w:kern w:val="20"/>
          <w:szCs w:val="24"/>
        </w:rPr>
      </w:pPr>
    </w:p>
    <w:p w14:paraId="2B19928A" w14:textId="33536E02" w:rsidR="00F60132" w:rsidRPr="00FA7B5C" w:rsidRDefault="00F60132" w:rsidP="007B00EA">
      <w:pPr>
        <w:widowControl w:val="0"/>
        <w:tabs>
          <w:tab w:val="left" w:pos="360"/>
          <w:tab w:val="left" w:pos="806"/>
          <w:tab w:val="left" w:pos="1210"/>
          <w:tab w:val="left" w:pos="1656"/>
          <w:tab w:val="left" w:pos="2131"/>
          <w:tab w:val="left" w:pos="2520"/>
        </w:tabs>
        <w:overflowPunct w:val="0"/>
        <w:autoSpaceDE w:val="0"/>
        <w:autoSpaceDN w:val="0"/>
        <w:adjustRightInd w:val="0"/>
        <w:textAlignment w:val="baseline"/>
        <w:rPr>
          <w:rFonts w:ascii="Century Schoolbook" w:hAnsi="Century Schoolbook" w:cs="Courier New"/>
          <w:spacing w:val="-5"/>
          <w:kern w:val="20"/>
          <w:szCs w:val="24"/>
        </w:rPr>
      </w:pPr>
      <w:r>
        <w:rPr>
          <w:rFonts w:ascii="Century Schoolbook" w:hAnsi="Century Schoolbook" w:cs="Courier New"/>
          <w:spacing w:val="-5"/>
          <w:kern w:val="20"/>
          <w:szCs w:val="24"/>
        </w:rPr>
        <w:tab/>
      </w:r>
      <w:r w:rsidRPr="009E1649">
        <w:rPr>
          <w:rFonts w:ascii="Century Schoolbook" w:hAnsi="Century Schoolbook" w:cs="Courier New"/>
          <w:i/>
          <w:spacing w:val="-5"/>
          <w:kern w:val="20"/>
          <w:szCs w:val="24"/>
        </w:rPr>
        <w:t>Covered defense information</w:t>
      </w:r>
      <w:r w:rsidRPr="00FA7B5C">
        <w:rPr>
          <w:rFonts w:ascii="Century Schoolbook" w:hAnsi="Century Schoolbook" w:cs="Courier New"/>
          <w:spacing w:val="-5"/>
          <w:kern w:val="20"/>
          <w:szCs w:val="24"/>
        </w:rPr>
        <w:t xml:space="preserve"> means unclassified controlled technical information or other information, as described in the Controlled Unclassified Information (CUI) Registry at </w:t>
      </w:r>
      <w:r w:rsidRPr="00587607">
        <w:rPr>
          <w:rFonts w:ascii="Century Schoolbook" w:hAnsi="Century Schoolbook" w:cs="Courier New"/>
          <w:i/>
          <w:iCs/>
          <w:spacing w:val="-5"/>
          <w:kern w:val="20"/>
          <w:szCs w:val="24"/>
        </w:rPr>
        <w:t>http://www.archives.gov/cui/registry/category-list.html</w:t>
      </w:r>
      <w:r w:rsidRPr="00FA7B5C">
        <w:rPr>
          <w:rFonts w:ascii="Century Schoolbook" w:hAnsi="Century Schoolbook" w:cs="Courier New"/>
          <w:spacing w:val="-5"/>
          <w:kern w:val="20"/>
          <w:szCs w:val="24"/>
        </w:rPr>
        <w:t xml:space="preserve">, that requires </w:t>
      </w:r>
      <w:r w:rsidRPr="00FA7B5C">
        <w:rPr>
          <w:rFonts w:ascii="Century Schoolbook" w:hAnsi="Century Schoolbook" w:cs="Courier New"/>
          <w:spacing w:val="-5"/>
          <w:kern w:val="20"/>
          <w:szCs w:val="24"/>
        </w:rPr>
        <w:lastRenderedPageBreak/>
        <w:t>safeguarding or dissemination controls pursuant to and consistent with law, regulations, and Governmentwide policies, and is—</w:t>
      </w:r>
    </w:p>
    <w:p w14:paraId="0F179306" w14:textId="77777777" w:rsidR="00F60132" w:rsidRPr="00FA7B5C" w:rsidRDefault="00F60132" w:rsidP="007B00EA">
      <w:pPr>
        <w:widowControl w:val="0"/>
        <w:tabs>
          <w:tab w:val="left" w:pos="360"/>
          <w:tab w:val="left" w:pos="806"/>
          <w:tab w:val="left" w:pos="1210"/>
          <w:tab w:val="left" w:pos="1656"/>
          <w:tab w:val="left" w:pos="2131"/>
          <w:tab w:val="left" w:pos="2520"/>
        </w:tabs>
        <w:overflowPunct w:val="0"/>
        <w:autoSpaceDE w:val="0"/>
        <w:autoSpaceDN w:val="0"/>
        <w:adjustRightInd w:val="0"/>
        <w:textAlignment w:val="baseline"/>
        <w:rPr>
          <w:rFonts w:ascii="Century Schoolbook" w:hAnsi="Century Schoolbook" w:cs="Courier New"/>
          <w:spacing w:val="-5"/>
          <w:kern w:val="20"/>
          <w:szCs w:val="24"/>
        </w:rPr>
      </w:pPr>
    </w:p>
    <w:p w14:paraId="16700D52" w14:textId="77777777" w:rsidR="00F60132" w:rsidRPr="00FA7B5C" w:rsidRDefault="00F60132" w:rsidP="007B00EA">
      <w:pPr>
        <w:widowControl w:val="0"/>
        <w:tabs>
          <w:tab w:val="left" w:pos="360"/>
          <w:tab w:val="left" w:pos="806"/>
          <w:tab w:val="left" w:pos="1210"/>
          <w:tab w:val="left" w:pos="1656"/>
          <w:tab w:val="left" w:pos="2131"/>
          <w:tab w:val="left" w:pos="2520"/>
        </w:tabs>
        <w:overflowPunct w:val="0"/>
        <w:autoSpaceDE w:val="0"/>
        <w:autoSpaceDN w:val="0"/>
        <w:adjustRightInd w:val="0"/>
        <w:textAlignment w:val="baseline"/>
        <w:rPr>
          <w:rFonts w:ascii="Century Schoolbook" w:hAnsi="Century Schoolbook" w:cs="Courier New"/>
          <w:spacing w:val="-5"/>
          <w:kern w:val="20"/>
          <w:szCs w:val="24"/>
        </w:rPr>
      </w:pPr>
      <w:r w:rsidRPr="00FA7B5C">
        <w:rPr>
          <w:rFonts w:ascii="Century Schoolbook" w:hAnsi="Century Schoolbook" w:cs="Courier New"/>
          <w:spacing w:val="-5"/>
          <w:kern w:val="20"/>
          <w:szCs w:val="24"/>
        </w:rPr>
        <w:tab/>
      </w:r>
      <w:r>
        <w:rPr>
          <w:rFonts w:ascii="Century Schoolbook" w:hAnsi="Century Schoolbook" w:cs="Courier New"/>
          <w:spacing w:val="-5"/>
          <w:kern w:val="20"/>
          <w:szCs w:val="24"/>
        </w:rPr>
        <w:tab/>
      </w:r>
      <w:r w:rsidRPr="00FA7B5C">
        <w:rPr>
          <w:rFonts w:ascii="Century Schoolbook" w:hAnsi="Century Schoolbook" w:cs="Courier New"/>
          <w:spacing w:val="-5"/>
          <w:kern w:val="20"/>
          <w:szCs w:val="24"/>
        </w:rPr>
        <w:t>(1)</w:t>
      </w:r>
      <w:r>
        <w:rPr>
          <w:rFonts w:ascii="Century Schoolbook" w:hAnsi="Century Schoolbook" w:cs="Courier New"/>
          <w:spacing w:val="-5"/>
          <w:kern w:val="20"/>
          <w:szCs w:val="24"/>
        </w:rPr>
        <w:t xml:space="preserve"> </w:t>
      </w:r>
      <w:r w:rsidRPr="00587607">
        <w:rPr>
          <w:rFonts w:ascii="Century Schoolbook" w:hAnsi="Century Schoolbook"/>
        </w:rPr>
        <w:t xml:space="preserve"> </w:t>
      </w:r>
      <w:r w:rsidRPr="00FA7B5C">
        <w:rPr>
          <w:rFonts w:ascii="Century Schoolbook" w:hAnsi="Century Schoolbook" w:cs="Courier New"/>
          <w:spacing w:val="-5"/>
          <w:kern w:val="20"/>
          <w:szCs w:val="24"/>
        </w:rPr>
        <w:t>Marked or otherwise identified in the contract, task order, or delivery order and provided to the contractor by or on behalf of DoD in support of the performance of the contract; or</w:t>
      </w:r>
    </w:p>
    <w:p w14:paraId="63BBC8D8" w14:textId="77777777" w:rsidR="00F60132" w:rsidRPr="00FA7B5C" w:rsidRDefault="00F60132" w:rsidP="007B00EA">
      <w:pPr>
        <w:widowControl w:val="0"/>
        <w:tabs>
          <w:tab w:val="left" w:pos="360"/>
          <w:tab w:val="left" w:pos="806"/>
          <w:tab w:val="left" w:pos="1210"/>
          <w:tab w:val="left" w:pos="1656"/>
          <w:tab w:val="left" w:pos="2131"/>
          <w:tab w:val="left" w:pos="2520"/>
        </w:tabs>
        <w:overflowPunct w:val="0"/>
        <w:autoSpaceDE w:val="0"/>
        <w:autoSpaceDN w:val="0"/>
        <w:adjustRightInd w:val="0"/>
        <w:textAlignment w:val="baseline"/>
        <w:rPr>
          <w:rFonts w:ascii="Century Schoolbook" w:hAnsi="Century Schoolbook" w:cs="Courier New"/>
          <w:spacing w:val="-5"/>
          <w:kern w:val="20"/>
          <w:szCs w:val="24"/>
        </w:rPr>
      </w:pPr>
    </w:p>
    <w:p w14:paraId="3615004E" w14:textId="77777777" w:rsidR="00F60132" w:rsidRPr="00FA7B5C" w:rsidRDefault="00F60132" w:rsidP="007B00EA">
      <w:pPr>
        <w:widowControl w:val="0"/>
        <w:tabs>
          <w:tab w:val="left" w:pos="360"/>
          <w:tab w:val="left" w:pos="806"/>
          <w:tab w:val="left" w:pos="1210"/>
          <w:tab w:val="left" w:pos="1656"/>
          <w:tab w:val="left" w:pos="2131"/>
          <w:tab w:val="left" w:pos="2520"/>
        </w:tabs>
        <w:overflowPunct w:val="0"/>
        <w:autoSpaceDE w:val="0"/>
        <w:autoSpaceDN w:val="0"/>
        <w:adjustRightInd w:val="0"/>
        <w:textAlignment w:val="baseline"/>
        <w:rPr>
          <w:rFonts w:ascii="Century Schoolbook" w:hAnsi="Century Schoolbook" w:cs="Courier New"/>
          <w:spacing w:val="-5"/>
          <w:kern w:val="20"/>
          <w:szCs w:val="24"/>
        </w:rPr>
      </w:pPr>
      <w:r w:rsidRPr="00FA7B5C">
        <w:rPr>
          <w:rFonts w:ascii="Century Schoolbook" w:hAnsi="Century Schoolbook" w:cs="Courier New"/>
          <w:spacing w:val="-5"/>
          <w:kern w:val="20"/>
          <w:szCs w:val="24"/>
        </w:rPr>
        <w:tab/>
      </w:r>
      <w:r>
        <w:rPr>
          <w:rFonts w:ascii="Century Schoolbook" w:hAnsi="Century Schoolbook" w:cs="Courier New"/>
          <w:spacing w:val="-5"/>
          <w:kern w:val="20"/>
          <w:szCs w:val="24"/>
        </w:rPr>
        <w:tab/>
      </w:r>
      <w:r w:rsidRPr="00FA7B5C">
        <w:rPr>
          <w:rFonts w:ascii="Century Schoolbook" w:hAnsi="Century Schoolbook" w:cs="Courier New"/>
          <w:spacing w:val="-5"/>
          <w:kern w:val="20"/>
          <w:szCs w:val="24"/>
        </w:rPr>
        <w:t>(2)  Collected, developed, received, transmitted, used, or stored by or on behalf of the contractor in support of the performance of the contract.</w:t>
      </w:r>
    </w:p>
    <w:p w14:paraId="5EB97126" w14:textId="77777777" w:rsidR="00F60132" w:rsidRDefault="00F60132" w:rsidP="007B00EA">
      <w:pPr>
        <w:pStyle w:val="DFARS"/>
        <w:tabs>
          <w:tab w:val="clear" w:pos="810"/>
          <w:tab w:val="left" w:pos="806"/>
        </w:tabs>
        <w:spacing w:line="240" w:lineRule="auto"/>
        <w:rPr>
          <w:szCs w:val="24"/>
        </w:rPr>
      </w:pPr>
    </w:p>
    <w:p w14:paraId="0B369D38" w14:textId="44FDADBB" w:rsidR="00F60132" w:rsidRDefault="009E1649" w:rsidP="007B00EA">
      <w:pPr>
        <w:pStyle w:val="DFARS"/>
        <w:tabs>
          <w:tab w:val="clear" w:pos="810"/>
          <w:tab w:val="left" w:pos="806"/>
        </w:tabs>
        <w:spacing w:line="240" w:lineRule="auto"/>
        <w:rPr>
          <w:szCs w:val="24"/>
        </w:rPr>
      </w:pPr>
      <w:r>
        <w:rPr>
          <w:szCs w:val="24"/>
        </w:rPr>
        <w:tab/>
      </w:r>
      <w:r w:rsidR="00F60132" w:rsidRPr="009E1649">
        <w:rPr>
          <w:i/>
          <w:szCs w:val="24"/>
        </w:rPr>
        <w:t>Cyber incident</w:t>
      </w:r>
      <w:r w:rsidR="00F60132">
        <w:rPr>
          <w:szCs w:val="24"/>
        </w:rPr>
        <w:t xml:space="preserve"> means actions taken </w:t>
      </w:r>
      <w:proofErr w:type="gramStart"/>
      <w:r w:rsidR="00F60132">
        <w:rPr>
          <w:szCs w:val="24"/>
        </w:rPr>
        <w:t>through the use of</w:t>
      </w:r>
      <w:proofErr w:type="gramEnd"/>
      <w:r w:rsidR="00F60132">
        <w:rPr>
          <w:szCs w:val="24"/>
        </w:rPr>
        <w:t xml:space="preserve"> computer networks that result in a compromise or an actual or potentially adverse effect on an information system and/or the information residing therein.</w:t>
      </w:r>
    </w:p>
    <w:p w14:paraId="493A1BB9" w14:textId="5BD5A33D" w:rsidR="00F60132" w:rsidRDefault="00F60132" w:rsidP="007B00EA">
      <w:pPr>
        <w:pStyle w:val="DFARS"/>
        <w:tabs>
          <w:tab w:val="clear" w:pos="810"/>
          <w:tab w:val="left" w:pos="806"/>
        </w:tabs>
        <w:spacing w:line="240" w:lineRule="auto"/>
        <w:rPr>
          <w:szCs w:val="24"/>
        </w:rPr>
      </w:pPr>
    </w:p>
    <w:p w14:paraId="554672C1" w14:textId="1256A485" w:rsidR="00F60132" w:rsidRPr="00256F92" w:rsidRDefault="00F60132" w:rsidP="007B00EA">
      <w:pPr>
        <w:widowControl w:val="0"/>
        <w:tabs>
          <w:tab w:val="left" w:pos="360"/>
          <w:tab w:val="left" w:pos="806"/>
          <w:tab w:val="left" w:pos="1210"/>
          <w:tab w:val="left" w:pos="1656"/>
          <w:tab w:val="left" w:pos="2131"/>
          <w:tab w:val="left" w:pos="2520"/>
        </w:tabs>
        <w:overflowPunct w:val="0"/>
        <w:autoSpaceDE w:val="0"/>
        <w:autoSpaceDN w:val="0"/>
        <w:adjustRightInd w:val="0"/>
        <w:textAlignment w:val="baseline"/>
        <w:rPr>
          <w:rFonts w:ascii="Century Schoolbook" w:hAnsi="Century Schoolbook" w:cs="Courier New"/>
          <w:spacing w:val="-5"/>
          <w:kern w:val="20"/>
          <w:szCs w:val="24"/>
        </w:rPr>
      </w:pPr>
      <w:r>
        <w:rPr>
          <w:rFonts w:ascii="Century Schoolbook" w:hAnsi="Century Schoolbook"/>
          <w:spacing w:val="-5"/>
          <w:kern w:val="20"/>
          <w:szCs w:val="24"/>
        </w:rPr>
        <w:tab/>
      </w:r>
      <w:r w:rsidRPr="009E1649">
        <w:rPr>
          <w:rFonts w:ascii="Century Schoolbook" w:hAnsi="Century Schoolbook"/>
          <w:i/>
          <w:spacing w:val="-5"/>
          <w:kern w:val="20"/>
          <w:szCs w:val="24"/>
        </w:rPr>
        <w:t>Forensic analysis</w:t>
      </w:r>
      <w:r w:rsidRPr="00256F92">
        <w:rPr>
          <w:rFonts w:ascii="Century Schoolbook" w:hAnsi="Century Schoolbook"/>
          <w:spacing w:val="-5"/>
          <w:kern w:val="20"/>
          <w:szCs w:val="24"/>
        </w:rPr>
        <w:t xml:space="preserve"> means the practice of gathering, retaining, and analyzing computer-related data for investigative purposes in a manner that maintains the integrity of the data.</w:t>
      </w:r>
    </w:p>
    <w:p w14:paraId="0AAD3B32" w14:textId="77777777" w:rsidR="00F60132" w:rsidRDefault="00F60132" w:rsidP="007B00EA">
      <w:pPr>
        <w:tabs>
          <w:tab w:val="left" w:pos="360"/>
          <w:tab w:val="left" w:pos="806"/>
          <w:tab w:val="left" w:pos="1210"/>
          <w:tab w:val="left" w:pos="1656"/>
          <w:tab w:val="left" w:pos="2131"/>
          <w:tab w:val="left" w:pos="2520"/>
        </w:tabs>
        <w:overflowPunct w:val="0"/>
        <w:autoSpaceDE w:val="0"/>
        <w:autoSpaceDN w:val="0"/>
        <w:adjustRightInd w:val="0"/>
        <w:textAlignment w:val="baseline"/>
        <w:rPr>
          <w:rFonts w:ascii="Century Schoolbook" w:hAnsi="Century Schoolbook"/>
          <w:spacing w:val="-5"/>
          <w:kern w:val="20"/>
          <w:szCs w:val="24"/>
        </w:rPr>
      </w:pPr>
    </w:p>
    <w:p w14:paraId="32C4A1EA" w14:textId="46C4CC2D" w:rsidR="00F60132" w:rsidRPr="00FA7B5C" w:rsidRDefault="00F60132" w:rsidP="007B00EA">
      <w:pPr>
        <w:widowControl w:val="0"/>
        <w:tabs>
          <w:tab w:val="left" w:pos="360"/>
          <w:tab w:val="left" w:pos="806"/>
          <w:tab w:val="left" w:pos="1210"/>
          <w:tab w:val="left" w:pos="1656"/>
          <w:tab w:val="left" w:pos="2131"/>
          <w:tab w:val="left" w:pos="2520"/>
        </w:tabs>
        <w:overflowPunct w:val="0"/>
        <w:autoSpaceDE w:val="0"/>
        <w:autoSpaceDN w:val="0"/>
        <w:adjustRightInd w:val="0"/>
        <w:textAlignment w:val="baseline"/>
        <w:rPr>
          <w:rFonts w:ascii="Century Schoolbook" w:hAnsi="Century Schoolbook" w:cs="Courier New"/>
          <w:spacing w:val="-5"/>
          <w:kern w:val="20"/>
          <w:szCs w:val="24"/>
        </w:rPr>
      </w:pPr>
      <w:r>
        <w:rPr>
          <w:rFonts w:ascii="Century Schoolbook" w:hAnsi="Century Schoolbook" w:cs="Courier New"/>
          <w:spacing w:val="-5"/>
          <w:kern w:val="20"/>
          <w:szCs w:val="24"/>
        </w:rPr>
        <w:tab/>
      </w:r>
      <w:r w:rsidRPr="009E1649">
        <w:rPr>
          <w:rFonts w:ascii="Century Schoolbook" w:hAnsi="Century Schoolbook" w:cs="Courier New"/>
          <w:i/>
          <w:spacing w:val="-5"/>
          <w:kern w:val="20"/>
          <w:szCs w:val="24"/>
        </w:rPr>
        <w:t>Information system</w:t>
      </w:r>
      <w:r w:rsidRPr="00FA7B5C">
        <w:rPr>
          <w:rFonts w:ascii="Century Schoolbook" w:hAnsi="Century Schoolbook" w:cs="Courier New"/>
          <w:spacing w:val="-5"/>
          <w:kern w:val="20"/>
          <w:szCs w:val="24"/>
        </w:rPr>
        <w:t xml:space="preserve"> means a discrete set of information resources organized for the collection, processing, maintenance, use, sharing, dissemination, or disposition of information.</w:t>
      </w:r>
    </w:p>
    <w:p w14:paraId="3C84630D" w14:textId="77777777" w:rsidR="00F60132" w:rsidRPr="00256F92" w:rsidRDefault="00F60132" w:rsidP="007B00EA">
      <w:pPr>
        <w:tabs>
          <w:tab w:val="left" w:pos="360"/>
          <w:tab w:val="left" w:pos="806"/>
          <w:tab w:val="left" w:pos="1210"/>
          <w:tab w:val="left" w:pos="1656"/>
          <w:tab w:val="left" w:pos="2131"/>
          <w:tab w:val="left" w:pos="2520"/>
        </w:tabs>
        <w:overflowPunct w:val="0"/>
        <w:autoSpaceDE w:val="0"/>
        <w:autoSpaceDN w:val="0"/>
        <w:adjustRightInd w:val="0"/>
        <w:textAlignment w:val="baseline"/>
        <w:rPr>
          <w:rFonts w:ascii="Century Schoolbook" w:hAnsi="Century Schoolbook"/>
          <w:spacing w:val="-5"/>
          <w:kern w:val="20"/>
          <w:szCs w:val="24"/>
        </w:rPr>
      </w:pPr>
    </w:p>
    <w:p w14:paraId="3DD8C9C8" w14:textId="185FE235" w:rsidR="00F60132" w:rsidRPr="00256F92" w:rsidRDefault="00F60132" w:rsidP="007B00EA">
      <w:pPr>
        <w:tabs>
          <w:tab w:val="left" w:pos="360"/>
          <w:tab w:val="left" w:pos="806"/>
          <w:tab w:val="left" w:pos="1210"/>
          <w:tab w:val="left" w:pos="1656"/>
          <w:tab w:val="left" w:pos="2131"/>
          <w:tab w:val="left" w:pos="2520"/>
        </w:tabs>
        <w:overflowPunct w:val="0"/>
        <w:autoSpaceDE w:val="0"/>
        <w:autoSpaceDN w:val="0"/>
        <w:adjustRightInd w:val="0"/>
        <w:textAlignment w:val="baseline"/>
        <w:rPr>
          <w:rFonts w:ascii="Century Schoolbook" w:hAnsi="Century Schoolbook"/>
          <w:spacing w:val="-5"/>
          <w:kern w:val="20"/>
          <w:szCs w:val="24"/>
        </w:rPr>
      </w:pPr>
      <w:r>
        <w:rPr>
          <w:rFonts w:ascii="Century Schoolbook" w:hAnsi="Century Schoolbook"/>
          <w:spacing w:val="-5"/>
          <w:kern w:val="20"/>
          <w:szCs w:val="24"/>
        </w:rPr>
        <w:tab/>
      </w:r>
      <w:r w:rsidRPr="009E1649">
        <w:rPr>
          <w:rFonts w:ascii="Century Schoolbook" w:hAnsi="Century Schoolbook"/>
          <w:i/>
          <w:spacing w:val="-5"/>
          <w:kern w:val="20"/>
          <w:szCs w:val="24"/>
        </w:rPr>
        <w:t>Malicious software</w:t>
      </w:r>
      <w:r w:rsidRPr="00256F92">
        <w:rPr>
          <w:rFonts w:ascii="Century Schoolbook" w:hAnsi="Century Schoolbook"/>
          <w:spacing w:val="-5"/>
          <w:kern w:val="20"/>
          <w:szCs w:val="24"/>
        </w:rPr>
        <w:t xml:space="preserve"> means computer software or firmware intended to perform an unauthorized process that will have adverse impact on the confidentiality, integrity, or availability of an information system.  This definition includes a virus, worm, Trojan horse, or other code-based entity that infects a host, as well as spyware and some forms of adware.</w:t>
      </w:r>
    </w:p>
    <w:p w14:paraId="40C1D240" w14:textId="77777777" w:rsidR="00F60132" w:rsidRPr="00256F92" w:rsidRDefault="00F60132" w:rsidP="007B00EA">
      <w:pPr>
        <w:tabs>
          <w:tab w:val="left" w:pos="360"/>
          <w:tab w:val="left" w:pos="806"/>
          <w:tab w:val="left" w:pos="1210"/>
          <w:tab w:val="left" w:pos="1656"/>
          <w:tab w:val="left" w:pos="2131"/>
          <w:tab w:val="left" w:pos="2520"/>
        </w:tabs>
        <w:overflowPunct w:val="0"/>
        <w:autoSpaceDE w:val="0"/>
        <w:autoSpaceDN w:val="0"/>
        <w:adjustRightInd w:val="0"/>
        <w:textAlignment w:val="baseline"/>
        <w:rPr>
          <w:rFonts w:ascii="Century Schoolbook" w:hAnsi="Century Schoolbook"/>
          <w:spacing w:val="-5"/>
          <w:kern w:val="20"/>
          <w:szCs w:val="24"/>
        </w:rPr>
      </w:pPr>
    </w:p>
    <w:p w14:paraId="66ABBDDC" w14:textId="0C1F5647" w:rsidR="00F60132" w:rsidRDefault="009E1649" w:rsidP="007B00EA">
      <w:pPr>
        <w:pStyle w:val="DFARS"/>
        <w:tabs>
          <w:tab w:val="clear" w:pos="810"/>
          <w:tab w:val="left" w:pos="806"/>
        </w:tabs>
        <w:spacing w:line="240" w:lineRule="auto"/>
        <w:rPr>
          <w:szCs w:val="24"/>
        </w:rPr>
      </w:pPr>
      <w:r>
        <w:rPr>
          <w:szCs w:val="24"/>
        </w:rPr>
        <w:tab/>
      </w:r>
      <w:r w:rsidR="00F60132" w:rsidRPr="009E1649">
        <w:rPr>
          <w:i/>
          <w:szCs w:val="24"/>
        </w:rPr>
        <w:t>Media</w:t>
      </w:r>
      <w:r w:rsidR="00F60132">
        <w:rPr>
          <w:szCs w:val="24"/>
        </w:rPr>
        <w:t xml:space="preserve"> means physical devices or writing surfaces including, but is not limited to, magnetic tapes, optical disks, magnetic disks, large-scale integration memory chips, and printouts onto which covered defense information is recorded, stored, or printed within a covered contractor information system.</w:t>
      </w:r>
    </w:p>
    <w:p w14:paraId="659F8E3E" w14:textId="77777777" w:rsidR="00F60132" w:rsidRDefault="00F60132" w:rsidP="007B00EA">
      <w:pPr>
        <w:pStyle w:val="DFARS"/>
        <w:tabs>
          <w:tab w:val="clear" w:pos="810"/>
          <w:tab w:val="left" w:pos="806"/>
        </w:tabs>
        <w:spacing w:line="240" w:lineRule="auto"/>
        <w:rPr>
          <w:szCs w:val="24"/>
        </w:rPr>
      </w:pPr>
    </w:p>
    <w:p w14:paraId="3520BAE3" w14:textId="0CCCE748" w:rsidR="00F60132" w:rsidRPr="00256F92" w:rsidRDefault="00F60132" w:rsidP="007B00EA">
      <w:pPr>
        <w:widowControl w:val="0"/>
        <w:tabs>
          <w:tab w:val="left" w:pos="360"/>
          <w:tab w:val="left" w:pos="806"/>
          <w:tab w:val="left" w:pos="1210"/>
          <w:tab w:val="left" w:pos="1656"/>
          <w:tab w:val="left" w:pos="2131"/>
          <w:tab w:val="left" w:pos="2520"/>
        </w:tabs>
        <w:overflowPunct w:val="0"/>
        <w:autoSpaceDE w:val="0"/>
        <w:autoSpaceDN w:val="0"/>
        <w:adjustRightInd w:val="0"/>
        <w:contextualSpacing/>
        <w:textAlignment w:val="baseline"/>
        <w:rPr>
          <w:rFonts w:ascii="Century Schoolbook" w:hAnsi="Century Schoolbook" w:cs="Courier New"/>
          <w:spacing w:val="-5"/>
          <w:kern w:val="20"/>
          <w:szCs w:val="24"/>
        </w:rPr>
      </w:pPr>
      <w:r>
        <w:rPr>
          <w:rFonts w:ascii="Century Schoolbook" w:hAnsi="Century Schoolbook" w:cs="Courier New"/>
          <w:spacing w:val="-5"/>
          <w:kern w:val="20"/>
          <w:szCs w:val="24"/>
        </w:rPr>
        <w:tab/>
      </w:r>
      <w:r w:rsidR="009E1649">
        <w:rPr>
          <w:rFonts w:ascii="Century Schoolbook" w:hAnsi="Century Schoolbook" w:cs="Courier New"/>
          <w:i/>
          <w:spacing w:val="-5"/>
          <w:kern w:val="20"/>
          <w:szCs w:val="24"/>
        </w:rPr>
        <w:t>Operationally critical support</w:t>
      </w:r>
      <w:r w:rsidRPr="00256F92">
        <w:rPr>
          <w:rFonts w:ascii="Century Schoolbook" w:hAnsi="Century Schoolbook" w:cs="Courier New"/>
          <w:spacing w:val="-5"/>
          <w:kern w:val="20"/>
          <w:szCs w:val="24"/>
        </w:rPr>
        <w:t xml:space="preserve"> means supplies or services designated by the Government as critical for airlift, sealift, intermodal transportation services, or logistical support that is essential to the mobilization, deployment, or sustainment of the Armed Forces in a contingency operation.</w:t>
      </w:r>
    </w:p>
    <w:p w14:paraId="43AE728D" w14:textId="77777777" w:rsidR="00F60132" w:rsidRPr="00256F92" w:rsidRDefault="00F60132" w:rsidP="007B00EA">
      <w:pPr>
        <w:widowControl w:val="0"/>
        <w:tabs>
          <w:tab w:val="left" w:pos="360"/>
          <w:tab w:val="left" w:pos="806"/>
          <w:tab w:val="left" w:pos="1210"/>
          <w:tab w:val="left" w:pos="1656"/>
          <w:tab w:val="left" w:pos="2131"/>
          <w:tab w:val="left" w:pos="2520"/>
        </w:tabs>
        <w:overflowPunct w:val="0"/>
        <w:autoSpaceDE w:val="0"/>
        <w:autoSpaceDN w:val="0"/>
        <w:adjustRightInd w:val="0"/>
        <w:contextualSpacing/>
        <w:textAlignment w:val="baseline"/>
        <w:rPr>
          <w:rFonts w:ascii="Century Schoolbook" w:hAnsi="Century Schoolbook" w:cs="Courier New"/>
          <w:spacing w:val="-5"/>
          <w:kern w:val="20"/>
          <w:szCs w:val="24"/>
        </w:rPr>
      </w:pPr>
    </w:p>
    <w:p w14:paraId="166D6E22" w14:textId="1D81C45A" w:rsidR="00F60132" w:rsidRPr="00256F92" w:rsidRDefault="00F60132" w:rsidP="007B00EA">
      <w:pPr>
        <w:tabs>
          <w:tab w:val="left" w:pos="360"/>
          <w:tab w:val="left" w:pos="806"/>
          <w:tab w:val="left" w:pos="1210"/>
          <w:tab w:val="left" w:pos="1656"/>
          <w:tab w:val="left" w:pos="2131"/>
          <w:tab w:val="left" w:pos="2520"/>
        </w:tabs>
        <w:overflowPunct w:val="0"/>
        <w:autoSpaceDE w:val="0"/>
        <w:autoSpaceDN w:val="0"/>
        <w:adjustRightInd w:val="0"/>
        <w:textAlignment w:val="baseline"/>
        <w:rPr>
          <w:rFonts w:ascii="Century Schoolbook" w:hAnsi="Century Schoolbook"/>
          <w:spacing w:val="-5"/>
          <w:kern w:val="20"/>
          <w:szCs w:val="24"/>
        </w:rPr>
      </w:pPr>
      <w:r>
        <w:rPr>
          <w:rFonts w:ascii="Century Schoolbook" w:hAnsi="Century Schoolbook" w:cs="Courier New"/>
          <w:spacing w:val="-5"/>
          <w:kern w:val="20"/>
          <w:szCs w:val="24"/>
        </w:rPr>
        <w:tab/>
      </w:r>
      <w:r w:rsidRPr="009E1649">
        <w:rPr>
          <w:rFonts w:ascii="Century Schoolbook" w:hAnsi="Century Schoolbook" w:cs="Courier New"/>
          <w:i/>
          <w:spacing w:val="-5"/>
          <w:kern w:val="20"/>
          <w:szCs w:val="24"/>
        </w:rPr>
        <w:t>Rapidly report</w:t>
      </w:r>
      <w:r w:rsidRPr="00256F92">
        <w:rPr>
          <w:rFonts w:ascii="Century Schoolbook" w:hAnsi="Century Schoolbook" w:cs="Courier New"/>
          <w:spacing w:val="-5"/>
          <w:kern w:val="20"/>
          <w:szCs w:val="24"/>
        </w:rPr>
        <w:t xml:space="preserve"> means within 72 hours of discovery of any cyber incident.</w:t>
      </w:r>
    </w:p>
    <w:p w14:paraId="7F26B8D5" w14:textId="77777777" w:rsidR="00F60132" w:rsidRDefault="00F60132" w:rsidP="007B00EA">
      <w:pPr>
        <w:pStyle w:val="DFARS"/>
        <w:tabs>
          <w:tab w:val="clear" w:pos="810"/>
          <w:tab w:val="left" w:pos="806"/>
        </w:tabs>
        <w:spacing w:line="240" w:lineRule="auto"/>
        <w:rPr>
          <w:szCs w:val="24"/>
        </w:rPr>
      </w:pPr>
    </w:p>
    <w:p w14:paraId="58869D99" w14:textId="753C9A89" w:rsidR="00F60132" w:rsidRDefault="009E1649" w:rsidP="007B00EA">
      <w:pPr>
        <w:pStyle w:val="DFARS"/>
        <w:tabs>
          <w:tab w:val="clear" w:pos="810"/>
          <w:tab w:val="left" w:pos="806"/>
        </w:tabs>
        <w:spacing w:line="240" w:lineRule="auto"/>
        <w:rPr>
          <w:szCs w:val="24"/>
        </w:rPr>
      </w:pPr>
      <w:r>
        <w:rPr>
          <w:szCs w:val="24"/>
        </w:rPr>
        <w:tab/>
      </w:r>
      <w:r w:rsidR="00F60132" w:rsidRPr="009E1649">
        <w:rPr>
          <w:i/>
          <w:szCs w:val="24"/>
        </w:rPr>
        <w:t>Technical information</w:t>
      </w:r>
      <w:r w:rsidR="00F60132">
        <w:rPr>
          <w:szCs w:val="24"/>
        </w:rPr>
        <w:t xml:space="preserve"> means technical data or computer software, as those terms are defined in the clause at DFARS </w:t>
      </w:r>
      <w:r w:rsidR="00F60132" w:rsidRPr="009E1649">
        <w:rPr>
          <w:szCs w:val="24"/>
        </w:rPr>
        <w:t>252.227-7013</w:t>
      </w:r>
      <w:r w:rsidR="00F60132">
        <w:rPr>
          <w:szCs w:val="24"/>
        </w:rPr>
        <w:t>, Rights in Technical Data—</w:t>
      </w:r>
      <w:r w:rsidR="000374CD">
        <w:rPr>
          <w:szCs w:val="24"/>
        </w:rPr>
        <w:t xml:space="preserve">Other </w:t>
      </w:r>
      <w:r w:rsidR="000374CD">
        <w:rPr>
          <w:szCs w:val="24"/>
        </w:rPr>
        <w:lastRenderedPageBreak/>
        <w:t>Than Commercial Products and Commercial Services</w:t>
      </w:r>
      <w:r w:rsidR="00F60132">
        <w:rPr>
          <w:szCs w:val="24"/>
        </w:rPr>
        <w:t xml:space="preserve">, regardless of </w:t>
      </w:r>
      <w:proofErr w:type="gramStart"/>
      <w:r w:rsidR="00F60132">
        <w:rPr>
          <w:szCs w:val="24"/>
        </w:rPr>
        <w:t>whether or not</w:t>
      </w:r>
      <w:proofErr w:type="gramEnd"/>
      <w:r w:rsidR="00F60132">
        <w:rPr>
          <w:szCs w:val="24"/>
        </w:rPr>
        <w:t xml:space="preserve"> the clause is incorporated in this solicitation or contract.  Examples of technical information include research and engineering data, engineering drawings, and associated lists, specifications, standards, process sheets, manuals, technical reports, technical orders, catalog-item identifications, data sets, studies and analyses and related information, and computer software executable code and source code.</w:t>
      </w:r>
    </w:p>
    <w:p w14:paraId="3F58CC27" w14:textId="77777777" w:rsidR="00F60132" w:rsidRDefault="00F60132" w:rsidP="007B00EA">
      <w:pPr>
        <w:pStyle w:val="DFARS"/>
        <w:tabs>
          <w:tab w:val="clear" w:pos="810"/>
          <w:tab w:val="left" w:pos="806"/>
        </w:tabs>
        <w:spacing w:line="240" w:lineRule="auto"/>
        <w:rPr>
          <w:szCs w:val="24"/>
        </w:rPr>
      </w:pPr>
    </w:p>
    <w:p w14:paraId="4C9CB847" w14:textId="77777777" w:rsidR="00F60132" w:rsidRPr="00D11E23" w:rsidRDefault="00F60132" w:rsidP="007B00EA">
      <w:pPr>
        <w:pStyle w:val="DFARS"/>
        <w:tabs>
          <w:tab w:val="clear" w:pos="810"/>
          <w:tab w:val="left" w:pos="806"/>
        </w:tabs>
        <w:spacing w:line="240" w:lineRule="auto"/>
        <w:rPr>
          <w:szCs w:val="24"/>
        </w:rPr>
      </w:pPr>
      <w:r>
        <w:rPr>
          <w:szCs w:val="24"/>
        </w:rPr>
        <w:tab/>
        <w:t xml:space="preserve">(b)  </w:t>
      </w:r>
      <w:r>
        <w:rPr>
          <w:i/>
          <w:szCs w:val="24"/>
        </w:rPr>
        <w:t>Adequate security</w:t>
      </w:r>
      <w:r>
        <w:rPr>
          <w:szCs w:val="24"/>
        </w:rPr>
        <w:t xml:space="preserve">.  </w:t>
      </w:r>
      <w:r w:rsidRPr="00DE2586">
        <w:rPr>
          <w:szCs w:val="24"/>
        </w:rPr>
        <w:t xml:space="preserve">The Contractor shall provide adequate </w:t>
      </w:r>
      <w:r w:rsidRPr="00D11E23">
        <w:rPr>
          <w:szCs w:val="24"/>
        </w:rPr>
        <w:t>security on all covered contractor information systems.  To provide adequate</w:t>
      </w:r>
      <w:r>
        <w:rPr>
          <w:szCs w:val="24"/>
        </w:rPr>
        <w:t xml:space="preserve"> </w:t>
      </w:r>
      <w:r w:rsidRPr="00D11E23">
        <w:rPr>
          <w:szCs w:val="24"/>
        </w:rPr>
        <w:t>security, the Contractor shall</w:t>
      </w:r>
      <w:r>
        <w:rPr>
          <w:szCs w:val="24"/>
        </w:rPr>
        <w:t xml:space="preserve"> i</w:t>
      </w:r>
      <w:r w:rsidRPr="00D11E23">
        <w:rPr>
          <w:szCs w:val="24"/>
        </w:rPr>
        <w:t>mplement</w:t>
      </w:r>
      <w:r>
        <w:rPr>
          <w:szCs w:val="24"/>
        </w:rPr>
        <w:t>, at a minimum, the following</w:t>
      </w:r>
      <w:r w:rsidRPr="00D11E23">
        <w:rPr>
          <w:szCs w:val="24"/>
        </w:rPr>
        <w:t xml:space="preserve"> information </w:t>
      </w:r>
      <w:r>
        <w:rPr>
          <w:szCs w:val="24"/>
        </w:rPr>
        <w:t>security protections:</w:t>
      </w:r>
    </w:p>
    <w:p w14:paraId="335659E7" w14:textId="77777777" w:rsidR="00F60132" w:rsidRPr="00D11E23" w:rsidRDefault="00F60132" w:rsidP="007B00EA">
      <w:pPr>
        <w:pStyle w:val="DFARS"/>
        <w:tabs>
          <w:tab w:val="clear" w:pos="810"/>
          <w:tab w:val="left" w:pos="806"/>
        </w:tabs>
        <w:spacing w:line="240" w:lineRule="auto"/>
        <w:rPr>
          <w:szCs w:val="24"/>
        </w:rPr>
      </w:pPr>
    </w:p>
    <w:p w14:paraId="12C3D228" w14:textId="77777777" w:rsidR="00F60132" w:rsidRPr="00D11E23" w:rsidRDefault="00F60132" w:rsidP="007B00EA">
      <w:pPr>
        <w:tabs>
          <w:tab w:val="left" w:pos="360"/>
          <w:tab w:val="left" w:pos="806"/>
          <w:tab w:val="left" w:pos="1210"/>
          <w:tab w:val="left" w:pos="1656"/>
          <w:tab w:val="left" w:pos="2131"/>
          <w:tab w:val="left" w:pos="2520"/>
        </w:tabs>
        <w:overflowPunct w:val="0"/>
        <w:autoSpaceDE w:val="0"/>
        <w:autoSpaceDN w:val="0"/>
        <w:adjustRightInd w:val="0"/>
        <w:textAlignment w:val="baseline"/>
        <w:rPr>
          <w:rFonts w:ascii="Century Schoolbook" w:hAnsi="Century Schoolbook"/>
          <w:spacing w:val="-5"/>
          <w:kern w:val="20"/>
          <w:szCs w:val="24"/>
        </w:rPr>
      </w:pPr>
      <w:r w:rsidRPr="00DE2586">
        <w:rPr>
          <w:rFonts w:ascii="Century Schoolbook" w:hAnsi="Century Schoolbook"/>
          <w:spacing w:val="-5"/>
          <w:kern w:val="20"/>
          <w:szCs w:val="24"/>
        </w:rPr>
        <w:tab/>
      </w:r>
      <w:r w:rsidRPr="00DE2586">
        <w:rPr>
          <w:rFonts w:ascii="Century Schoolbook" w:hAnsi="Century Schoolbook"/>
          <w:spacing w:val="-5"/>
          <w:kern w:val="20"/>
          <w:szCs w:val="24"/>
        </w:rPr>
        <w:tab/>
        <w:t>(</w:t>
      </w:r>
      <w:r>
        <w:rPr>
          <w:rFonts w:ascii="Century Schoolbook" w:hAnsi="Century Schoolbook"/>
          <w:spacing w:val="-5"/>
          <w:kern w:val="20"/>
          <w:szCs w:val="24"/>
        </w:rPr>
        <w:t>1</w:t>
      </w:r>
      <w:r w:rsidRPr="00DE2586">
        <w:rPr>
          <w:rFonts w:ascii="Century Schoolbook" w:hAnsi="Century Schoolbook"/>
          <w:spacing w:val="-5"/>
          <w:kern w:val="20"/>
          <w:szCs w:val="24"/>
        </w:rPr>
        <w:t>)  For covered contractor information systems that are part of an</w:t>
      </w:r>
      <w:r>
        <w:rPr>
          <w:rFonts w:ascii="Century Schoolbook" w:hAnsi="Century Schoolbook"/>
          <w:spacing w:val="-5"/>
          <w:kern w:val="20"/>
          <w:szCs w:val="24"/>
        </w:rPr>
        <w:t xml:space="preserve"> </w:t>
      </w:r>
      <w:r w:rsidRPr="00DE2586">
        <w:rPr>
          <w:rFonts w:ascii="Century Schoolbook" w:hAnsi="Century Schoolbook"/>
          <w:spacing w:val="-5"/>
          <w:kern w:val="20"/>
          <w:szCs w:val="24"/>
        </w:rPr>
        <w:t>Information Technology (IT) service or system operated on behalf of the Government</w:t>
      </w:r>
      <w:r>
        <w:rPr>
          <w:rFonts w:ascii="Century Schoolbook" w:hAnsi="Century Schoolbook"/>
          <w:spacing w:val="-5"/>
          <w:kern w:val="20"/>
          <w:szCs w:val="24"/>
        </w:rPr>
        <w:t>, the following security requirements apply:</w:t>
      </w:r>
    </w:p>
    <w:p w14:paraId="7D61F6D5" w14:textId="77777777" w:rsidR="00F60132" w:rsidRPr="00DE2586" w:rsidRDefault="00F60132" w:rsidP="007B00EA">
      <w:pPr>
        <w:tabs>
          <w:tab w:val="left" w:pos="360"/>
          <w:tab w:val="left" w:pos="806"/>
          <w:tab w:val="left" w:pos="1210"/>
          <w:tab w:val="left" w:pos="1656"/>
          <w:tab w:val="left" w:pos="2131"/>
          <w:tab w:val="left" w:pos="2520"/>
        </w:tabs>
        <w:overflowPunct w:val="0"/>
        <w:autoSpaceDE w:val="0"/>
        <w:autoSpaceDN w:val="0"/>
        <w:adjustRightInd w:val="0"/>
        <w:textAlignment w:val="baseline"/>
        <w:rPr>
          <w:rFonts w:ascii="Century Schoolbook" w:hAnsi="Century Schoolbook"/>
          <w:spacing w:val="-5"/>
          <w:kern w:val="20"/>
          <w:szCs w:val="24"/>
        </w:rPr>
      </w:pPr>
    </w:p>
    <w:p w14:paraId="32475353" w14:textId="72B86BFB" w:rsidR="00F60132" w:rsidRPr="00DE2586" w:rsidRDefault="00F60132" w:rsidP="007B00EA">
      <w:pPr>
        <w:tabs>
          <w:tab w:val="left" w:pos="360"/>
          <w:tab w:val="left" w:pos="806"/>
          <w:tab w:val="left" w:pos="1210"/>
          <w:tab w:val="left" w:pos="1656"/>
          <w:tab w:val="left" w:pos="2131"/>
          <w:tab w:val="left" w:pos="2520"/>
        </w:tabs>
        <w:overflowPunct w:val="0"/>
        <w:autoSpaceDE w:val="0"/>
        <w:autoSpaceDN w:val="0"/>
        <w:adjustRightInd w:val="0"/>
        <w:textAlignment w:val="baseline"/>
        <w:rPr>
          <w:rFonts w:ascii="Century Schoolbook" w:hAnsi="Century Schoolbook"/>
          <w:spacing w:val="-5"/>
          <w:kern w:val="20"/>
          <w:szCs w:val="24"/>
        </w:rPr>
      </w:pPr>
      <w:r w:rsidRPr="00DE2586">
        <w:rPr>
          <w:rFonts w:ascii="Century Schoolbook" w:hAnsi="Century Schoolbook"/>
          <w:spacing w:val="-5"/>
          <w:kern w:val="20"/>
          <w:szCs w:val="24"/>
        </w:rPr>
        <w:tab/>
      </w:r>
      <w:r w:rsidRPr="00DE2586">
        <w:rPr>
          <w:rFonts w:ascii="Century Schoolbook" w:hAnsi="Century Schoolbook"/>
          <w:spacing w:val="-5"/>
          <w:kern w:val="20"/>
          <w:szCs w:val="24"/>
        </w:rPr>
        <w:tab/>
      </w:r>
      <w:r w:rsidRPr="00DE2586">
        <w:rPr>
          <w:rFonts w:ascii="Century Schoolbook" w:hAnsi="Century Schoolbook"/>
          <w:spacing w:val="-5"/>
          <w:kern w:val="20"/>
          <w:szCs w:val="24"/>
        </w:rPr>
        <w:tab/>
        <w:t>(</w:t>
      </w:r>
      <w:r>
        <w:rPr>
          <w:rFonts w:ascii="Century Schoolbook" w:hAnsi="Century Schoolbook"/>
          <w:spacing w:val="-5"/>
          <w:kern w:val="20"/>
          <w:szCs w:val="24"/>
        </w:rPr>
        <w:t>i</w:t>
      </w:r>
      <w:r w:rsidRPr="00DE2586">
        <w:rPr>
          <w:rFonts w:ascii="Century Schoolbook" w:hAnsi="Century Schoolbook"/>
          <w:spacing w:val="-5"/>
          <w:kern w:val="20"/>
          <w:szCs w:val="24"/>
        </w:rPr>
        <w:t xml:space="preserve">)  Cloud computing services shall be subject to the security requirements specified in the clause </w:t>
      </w:r>
      <w:r w:rsidRPr="009E1649">
        <w:rPr>
          <w:rFonts w:ascii="Century Schoolbook" w:hAnsi="Century Schoolbook"/>
          <w:spacing w:val="-5"/>
          <w:kern w:val="20"/>
          <w:szCs w:val="24"/>
        </w:rPr>
        <w:t>252.239-7010</w:t>
      </w:r>
      <w:r w:rsidRPr="00DE2586">
        <w:rPr>
          <w:rFonts w:ascii="Century Schoolbook" w:hAnsi="Century Schoolbook"/>
          <w:spacing w:val="-5"/>
          <w:kern w:val="20"/>
          <w:szCs w:val="24"/>
        </w:rPr>
        <w:t>, Cloud Computing Services, of this contract</w:t>
      </w:r>
      <w:r>
        <w:rPr>
          <w:rFonts w:ascii="Century Schoolbook" w:hAnsi="Century Schoolbook"/>
          <w:spacing w:val="-5"/>
          <w:kern w:val="20"/>
          <w:szCs w:val="24"/>
        </w:rPr>
        <w:t>.</w:t>
      </w:r>
    </w:p>
    <w:p w14:paraId="75545A0F" w14:textId="77777777" w:rsidR="00F60132" w:rsidRPr="00DE2586" w:rsidRDefault="00F60132" w:rsidP="007B00EA">
      <w:pPr>
        <w:tabs>
          <w:tab w:val="left" w:pos="360"/>
          <w:tab w:val="left" w:pos="806"/>
          <w:tab w:val="left" w:pos="1210"/>
          <w:tab w:val="left" w:pos="1656"/>
          <w:tab w:val="left" w:pos="2131"/>
          <w:tab w:val="left" w:pos="2520"/>
        </w:tabs>
        <w:overflowPunct w:val="0"/>
        <w:autoSpaceDE w:val="0"/>
        <w:autoSpaceDN w:val="0"/>
        <w:adjustRightInd w:val="0"/>
        <w:textAlignment w:val="baseline"/>
        <w:rPr>
          <w:rFonts w:ascii="Century Schoolbook" w:hAnsi="Century Schoolbook"/>
          <w:spacing w:val="-5"/>
          <w:kern w:val="20"/>
          <w:szCs w:val="24"/>
        </w:rPr>
      </w:pPr>
    </w:p>
    <w:p w14:paraId="400FF985" w14:textId="77777777" w:rsidR="00F60132" w:rsidRPr="00DE2586" w:rsidRDefault="00F60132" w:rsidP="007B00EA">
      <w:pPr>
        <w:tabs>
          <w:tab w:val="left" w:pos="360"/>
          <w:tab w:val="left" w:pos="806"/>
          <w:tab w:val="left" w:pos="1210"/>
          <w:tab w:val="left" w:pos="1656"/>
          <w:tab w:val="left" w:pos="2131"/>
          <w:tab w:val="left" w:pos="2520"/>
        </w:tabs>
        <w:overflowPunct w:val="0"/>
        <w:autoSpaceDE w:val="0"/>
        <w:autoSpaceDN w:val="0"/>
        <w:adjustRightInd w:val="0"/>
        <w:textAlignment w:val="baseline"/>
        <w:rPr>
          <w:rFonts w:ascii="Century Schoolbook" w:hAnsi="Century Schoolbook"/>
          <w:spacing w:val="-5"/>
          <w:kern w:val="20"/>
          <w:szCs w:val="24"/>
        </w:rPr>
      </w:pPr>
      <w:r w:rsidRPr="00DE2586">
        <w:rPr>
          <w:rFonts w:ascii="Century Schoolbook" w:hAnsi="Century Schoolbook"/>
          <w:spacing w:val="-5"/>
          <w:kern w:val="20"/>
          <w:szCs w:val="24"/>
        </w:rPr>
        <w:tab/>
      </w:r>
      <w:r w:rsidRPr="00DE2586">
        <w:rPr>
          <w:rFonts w:ascii="Century Schoolbook" w:hAnsi="Century Schoolbook"/>
          <w:spacing w:val="-5"/>
          <w:kern w:val="20"/>
          <w:szCs w:val="24"/>
        </w:rPr>
        <w:tab/>
      </w:r>
      <w:r w:rsidRPr="00DE2586">
        <w:rPr>
          <w:rFonts w:ascii="Century Schoolbook" w:hAnsi="Century Schoolbook"/>
          <w:spacing w:val="-5"/>
          <w:kern w:val="20"/>
          <w:szCs w:val="24"/>
        </w:rPr>
        <w:tab/>
        <w:t>(</w:t>
      </w:r>
      <w:r>
        <w:rPr>
          <w:rFonts w:ascii="Century Schoolbook" w:hAnsi="Century Schoolbook"/>
          <w:spacing w:val="-5"/>
          <w:kern w:val="20"/>
          <w:szCs w:val="24"/>
        </w:rPr>
        <w:t>ii</w:t>
      </w:r>
      <w:r w:rsidRPr="00DE2586">
        <w:rPr>
          <w:rFonts w:ascii="Century Schoolbook" w:hAnsi="Century Schoolbook"/>
          <w:spacing w:val="-5"/>
          <w:kern w:val="20"/>
          <w:szCs w:val="24"/>
        </w:rPr>
        <w:t>)  Any other such IT service or system (i.e., other than cloud computing) shall be subject to the security requirements specified elsewhere in this contract</w:t>
      </w:r>
      <w:r>
        <w:rPr>
          <w:rFonts w:ascii="Century Schoolbook" w:hAnsi="Century Schoolbook"/>
          <w:spacing w:val="-5"/>
          <w:kern w:val="20"/>
          <w:szCs w:val="24"/>
        </w:rPr>
        <w:t>.</w:t>
      </w:r>
    </w:p>
    <w:p w14:paraId="3FE437C3" w14:textId="77777777" w:rsidR="00F60132" w:rsidRPr="00DE2586" w:rsidRDefault="00F60132" w:rsidP="007B00EA">
      <w:pPr>
        <w:tabs>
          <w:tab w:val="left" w:pos="360"/>
          <w:tab w:val="left" w:pos="806"/>
          <w:tab w:val="left" w:pos="1210"/>
          <w:tab w:val="left" w:pos="1656"/>
          <w:tab w:val="left" w:pos="2131"/>
          <w:tab w:val="left" w:pos="2520"/>
        </w:tabs>
        <w:overflowPunct w:val="0"/>
        <w:autoSpaceDE w:val="0"/>
        <w:autoSpaceDN w:val="0"/>
        <w:adjustRightInd w:val="0"/>
        <w:textAlignment w:val="baseline"/>
        <w:rPr>
          <w:rFonts w:ascii="Century Schoolbook" w:hAnsi="Century Schoolbook"/>
          <w:spacing w:val="-5"/>
          <w:kern w:val="20"/>
          <w:szCs w:val="24"/>
        </w:rPr>
      </w:pPr>
    </w:p>
    <w:p w14:paraId="313C0284" w14:textId="77777777" w:rsidR="00F60132" w:rsidRPr="00DE2586" w:rsidRDefault="00F60132" w:rsidP="007B00EA">
      <w:pPr>
        <w:tabs>
          <w:tab w:val="left" w:pos="360"/>
          <w:tab w:val="left" w:pos="806"/>
          <w:tab w:val="left" w:pos="1210"/>
          <w:tab w:val="left" w:pos="1656"/>
          <w:tab w:val="left" w:pos="2131"/>
          <w:tab w:val="left" w:pos="2520"/>
        </w:tabs>
        <w:overflowPunct w:val="0"/>
        <w:autoSpaceDE w:val="0"/>
        <w:autoSpaceDN w:val="0"/>
        <w:adjustRightInd w:val="0"/>
        <w:textAlignment w:val="baseline"/>
        <w:rPr>
          <w:rFonts w:ascii="Century Schoolbook" w:hAnsi="Century Schoolbook"/>
          <w:spacing w:val="-5"/>
          <w:kern w:val="20"/>
          <w:szCs w:val="24"/>
        </w:rPr>
      </w:pPr>
      <w:r w:rsidRPr="00DE2586">
        <w:rPr>
          <w:rFonts w:ascii="Century Schoolbook" w:hAnsi="Century Schoolbook"/>
          <w:spacing w:val="-5"/>
          <w:kern w:val="20"/>
          <w:szCs w:val="24"/>
        </w:rPr>
        <w:tab/>
      </w:r>
      <w:r w:rsidRPr="00DE2586">
        <w:rPr>
          <w:rFonts w:ascii="Century Schoolbook" w:hAnsi="Century Schoolbook"/>
          <w:spacing w:val="-5"/>
          <w:kern w:val="20"/>
          <w:szCs w:val="24"/>
        </w:rPr>
        <w:tab/>
        <w:t>(</w:t>
      </w:r>
      <w:r>
        <w:rPr>
          <w:rFonts w:ascii="Century Schoolbook" w:hAnsi="Century Schoolbook"/>
          <w:spacing w:val="-5"/>
          <w:kern w:val="20"/>
          <w:szCs w:val="24"/>
        </w:rPr>
        <w:t>2</w:t>
      </w:r>
      <w:r w:rsidRPr="00DE2586">
        <w:rPr>
          <w:rFonts w:ascii="Century Schoolbook" w:hAnsi="Century Schoolbook"/>
          <w:spacing w:val="-5"/>
          <w:kern w:val="20"/>
          <w:szCs w:val="24"/>
        </w:rPr>
        <w:t>)  For covered contractor information systems that are not part of an IT service</w:t>
      </w:r>
      <w:r>
        <w:rPr>
          <w:rFonts w:ascii="Century Schoolbook" w:hAnsi="Century Schoolbook"/>
          <w:spacing w:val="-5"/>
          <w:kern w:val="20"/>
          <w:szCs w:val="24"/>
        </w:rPr>
        <w:t xml:space="preserve"> </w:t>
      </w:r>
      <w:r w:rsidRPr="00DE2586">
        <w:rPr>
          <w:rFonts w:ascii="Century Schoolbook" w:hAnsi="Century Schoolbook"/>
          <w:spacing w:val="-5"/>
          <w:kern w:val="20"/>
          <w:szCs w:val="24"/>
        </w:rPr>
        <w:t>o</w:t>
      </w:r>
      <w:r>
        <w:rPr>
          <w:rFonts w:ascii="Century Schoolbook" w:hAnsi="Century Schoolbook"/>
          <w:spacing w:val="-5"/>
          <w:kern w:val="20"/>
          <w:szCs w:val="24"/>
        </w:rPr>
        <w:t>r</w:t>
      </w:r>
      <w:r w:rsidRPr="00DE2586">
        <w:rPr>
          <w:rFonts w:ascii="Century Schoolbook" w:hAnsi="Century Schoolbook"/>
          <w:spacing w:val="-5"/>
          <w:kern w:val="20"/>
          <w:szCs w:val="24"/>
        </w:rPr>
        <w:t xml:space="preserve"> system operated on behalf of the Government and therefore are not subject to the</w:t>
      </w:r>
      <w:r>
        <w:rPr>
          <w:rFonts w:ascii="Century Schoolbook" w:hAnsi="Century Schoolbook"/>
          <w:spacing w:val="-5"/>
          <w:kern w:val="20"/>
          <w:szCs w:val="24"/>
        </w:rPr>
        <w:t xml:space="preserve"> </w:t>
      </w:r>
      <w:r w:rsidRPr="00DE2586">
        <w:rPr>
          <w:rFonts w:ascii="Century Schoolbook" w:hAnsi="Century Schoolbook"/>
          <w:spacing w:val="-5"/>
          <w:kern w:val="20"/>
          <w:szCs w:val="24"/>
        </w:rPr>
        <w:t xml:space="preserve">security requirement specified at paragraph </w:t>
      </w:r>
      <w:r>
        <w:rPr>
          <w:rFonts w:ascii="Century Schoolbook" w:hAnsi="Century Schoolbook"/>
          <w:spacing w:val="-5"/>
          <w:kern w:val="20"/>
          <w:szCs w:val="24"/>
        </w:rPr>
        <w:t>(b)(1) of this clause, the following security requirements apply:</w:t>
      </w:r>
    </w:p>
    <w:p w14:paraId="66395126" w14:textId="77777777" w:rsidR="00F60132" w:rsidRPr="00D11E23" w:rsidRDefault="00F60132" w:rsidP="007B00EA">
      <w:pPr>
        <w:tabs>
          <w:tab w:val="left" w:pos="360"/>
          <w:tab w:val="left" w:pos="806"/>
          <w:tab w:val="left" w:pos="1210"/>
          <w:tab w:val="left" w:pos="1656"/>
          <w:tab w:val="left" w:pos="2131"/>
          <w:tab w:val="left" w:pos="2520"/>
        </w:tabs>
        <w:overflowPunct w:val="0"/>
        <w:autoSpaceDE w:val="0"/>
        <w:autoSpaceDN w:val="0"/>
        <w:adjustRightInd w:val="0"/>
        <w:textAlignment w:val="baseline"/>
        <w:rPr>
          <w:szCs w:val="24"/>
        </w:rPr>
      </w:pPr>
    </w:p>
    <w:p w14:paraId="0EE4875A" w14:textId="77777777" w:rsidR="005B63AF" w:rsidRDefault="00F60132" w:rsidP="007B00EA">
      <w:pPr>
        <w:pStyle w:val="DFARS"/>
        <w:tabs>
          <w:tab w:val="clear" w:pos="810"/>
          <w:tab w:val="left" w:pos="806"/>
        </w:tabs>
        <w:spacing w:line="240" w:lineRule="auto"/>
        <w:rPr>
          <w:szCs w:val="24"/>
        </w:rPr>
      </w:pPr>
      <w:r w:rsidRPr="00D11E23">
        <w:rPr>
          <w:szCs w:val="24"/>
        </w:rPr>
        <w:tab/>
      </w:r>
      <w:r w:rsidRPr="00D11E23">
        <w:rPr>
          <w:szCs w:val="24"/>
        </w:rPr>
        <w:tab/>
      </w:r>
      <w:r w:rsidRPr="00D11E23">
        <w:rPr>
          <w:szCs w:val="24"/>
        </w:rPr>
        <w:tab/>
        <w:t>(</w:t>
      </w:r>
      <w:r>
        <w:rPr>
          <w:szCs w:val="24"/>
        </w:rPr>
        <w:t>i</w:t>
      </w:r>
      <w:r w:rsidRPr="00D11E23">
        <w:rPr>
          <w:szCs w:val="24"/>
        </w:rPr>
        <w:t xml:space="preserve">)  </w:t>
      </w:r>
      <w:r>
        <w:rPr>
          <w:szCs w:val="24"/>
        </w:rPr>
        <w:t>E</w:t>
      </w:r>
      <w:r w:rsidRPr="00F90EEC">
        <w:rPr>
          <w:szCs w:val="24"/>
        </w:rPr>
        <w:t xml:space="preserve">xcept </w:t>
      </w:r>
      <w:r w:rsidRPr="00C537F3">
        <w:rPr>
          <w:szCs w:val="24"/>
        </w:rPr>
        <w:t xml:space="preserve">as provided in </w:t>
      </w:r>
      <w:r>
        <w:rPr>
          <w:szCs w:val="24"/>
        </w:rPr>
        <w:t xml:space="preserve">paragraph (b)(2)(ii) of this clause, the covered contractor information system shall be subject to </w:t>
      </w:r>
      <w:r w:rsidRPr="00C537F3">
        <w:rPr>
          <w:szCs w:val="24"/>
        </w:rPr>
        <w:t>t</w:t>
      </w:r>
      <w:r w:rsidRPr="00D11E23">
        <w:rPr>
          <w:szCs w:val="24"/>
        </w:rPr>
        <w:t>he security requirements in National</w:t>
      </w:r>
      <w:r>
        <w:rPr>
          <w:szCs w:val="24"/>
        </w:rPr>
        <w:t xml:space="preserve"> </w:t>
      </w:r>
      <w:r w:rsidRPr="00D11E23">
        <w:rPr>
          <w:szCs w:val="24"/>
        </w:rPr>
        <w:t>Institute of Standards and Technology (NIST) Special Publication (SP) 800-171, “Protecting Controlled Unclassified Information in Nonfederal Information Systems</w:t>
      </w:r>
      <w:r w:rsidR="00D05CAB">
        <w:rPr>
          <w:szCs w:val="24"/>
        </w:rPr>
        <w:t xml:space="preserve"> </w:t>
      </w:r>
    </w:p>
    <w:p w14:paraId="3A08C1C9" w14:textId="0CFE63E3" w:rsidR="00F60132" w:rsidRDefault="00F60132" w:rsidP="005B63AF">
      <w:pPr>
        <w:pStyle w:val="DFARS"/>
        <w:tabs>
          <w:tab w:val="clear" w:pos="810"/>
          <w:tab w:val="left" w:pos="806"/>
          <w:tab w:val="bar" w:pos="10080"/>
        </w:tabs>
        <w:spacing w:line="240" w:lineRule="auto"/>
        <w:rPr>
          <w:szCs w:val="24"/>
        </w:rPr>
      </w:pPr>
      <w:r w:rsidRPr="00D11E23">
        <w:rPr>
          <w:szCs w:val="24"/>
        </w:rPr>
        <w:t>and Organizations</w:t>
      </w:r>
      <w:r>
        <w:rPr>
          <w:szCs w:val="24"/>
        </w:rPr>
        <w:t>”</w:t>
      </w:r>
      <w:r w:rsidR="00587607" w:rsidRPr="005A4590">
        <w:t>,</w:t>
      </w:r>
      <w:r w:rsidR="00587607">
        <w:rPr>
          <w:b/>
          <w:bCs/>
        </w:rPr>
        <w:t xml:space="preserve"> </w:t>
      </w:r>
      <w:r w:rsidR="00587607" w:rsidRPr="00A54131">
        <w:t>Revision 2</w:t>
      </w:r>
      <w:r w:rsidRPr="00A54131">
        <w:rPr>
          <w:szCs w:val="24"/>
        </w:rPr>
        <w:t xml:space="preserve"> </w:t>
      </w:r>
      <w:r>
        <w:rPr>
          <w:szCs w:val="24"/>
        </w:rPr>
        <w:t xml:space="preserve">(available via the internet </w:t>
      </w:r>
      <w:bookmarkStart w:id="1" w:name="_Hlk166161455"/>
      <w:r>
        <w:rPr>
          <w:szCs w:val="24"/>
        </w:rPr>
        <w:t xml:space="preserve">at </w:t>
      </w:r>
      <w:hyperlink w:history="1"/>
      <w:r w:rsidR="00A54131" w:rsidRPr="00886654">
        <w:rPr>
          <w:i/>
          <w:iCs/>
        </w:rPr>
        <w:t>https://nvlpubs.nist.gov/nistpubs/SpecialPublications/NIST.SP.800-171r2.pdf</w:t>
      </w:r>
      <w:r w:rsidR="002F160E" w:rsidRPr="002F160E">
        <w:t>)</w:t>
      </w:r>
      <w:r w:rsidRPr="002F160E">
        <w:rPr>
          <w:szCs w:val="24"/>
        </w:rPr>
        <w:t>.</w:t>
      </w:r>
    </w:p>
    <w:bookmarkEnd w:id="1"/>
    <w:p w14:paraId="7CFF21C5" w14:textId="77777777" w:rsidR="00F60132" w:rsidRDefault="00F60132" w:rsidP="007B00EA">
      <w:pPr>
        <w:pStyle w:val="DFARS"/>
        <w:tabs>
          <w:tab w:val="clear" w:pos="810"/>
          <w:tab w:val="left" w:pos="806"/>
        </w:tabs>
        <w:spacing w:line="240" w:lineRule="auto"/>
        <w:rPr>
          <w:szCs w:val="24"/>
        </w:rPr>
      </w:pPr>
    </w:p>
    <w:p w14:paraId="62BF7607" w14:textId="626833EB" w:rsidR="00F60132" w:rsidRDefault="00F60132" w:rsidP="007B00EA">
      <w:pPr>
        <w:pStyle w:val="DFARS"/>
        <w:tabs>
          <w:tab w:val="clear" w:pos="810"/>
          <w:tab w:val="left" w:pos="806"/>
        </w:tabs>
        <w:spacing w:line="240" w:lineRule="auto"/>
        <w:rPr>
          <w:szCs w:val="24"/>
        </w:rPr>
      </w:pPr>
      <w:r>
        <w:rPr>
          <w:szCs w:val="24"/>
        </w:rPr>
        <w:tab/>
      </w:r>
      <w:r>
        <w:rPr>
          <w:szCs w:val="24"/>
        </w:rPr>
        <w:tab/>
      </w:r>
      <w:r>
        <w:rPr>
          <w:szCs w:val="24"/>
        </w:rPr>
        <w:tab/>
        <w:t>(ii)(A)  The Contractor shall implement NIST SP 800-171</w:t>
      </w:r>
      <w:r w:rsidRPr="0045453B">
        <w:rPr>
          <w:szCs w:val="24"/>
        </w:rPr>
        <w:t xml:space="preserve">, as soon as practical, but not later than December 31, 2017.  </w:t>
      </w:r>
      <w:r w:rsidRPr="00987140">
        <w:rPr>
          <w:szCs w:val="24"/>
        </w:rPr>
        <w:t>For all contracts awarded prior to October 1, 2017,</w:t>
      </w:r>
      <w:r>
        <w:rPr>
          <w:szCs w:val="24"/>
        </w:rPr>
        <w:t xml:space="preserve"> t</w:t>
      </w:r>
      <w:r w:rsidRPr="0045453B">
        <w:rPr>
          <w:szCs w:val="24"/>
        </w:rPr>
        <w:t xml:space="preserve">he Contractor shall notify the DoD </w:t>
      </w:r>
      <w:r>
        <w:rPr>
          <w:szCs w:val="24"/>
        </w:rPr>
        <w:t>Chief Information Officer (</w:t>
      </w:r>
      <w:r w:rsidRPr="0045453B">
        <w:rPr>
          <w:szCs w:val="24"/>
        </w:rPr>
        <w:t>CIO</w:t>
      </w:r>
      <w:r>
        <w:rPr>
          <w:szCs w:val="24"/>
        </w:rPr>
        <w:t>)</w:t>
      </w:r>
      <w:r w:rsidRPr="0045453B">
        <w:rPr>
          <w:szCs w:val="24"/>
        </w:rPr>
        <w:t>, via email at</w:t>
      </w:r>
      <w:r>
        <w:rPr>
          <w:szCs w:val="24"/>
        </w:rPr>
        <w:t xml:space="preserve"> </w:t>
      </w:r>
      <w:r w:rsidRPr="009E1649">
        <w:t>osd.dibcsia@mail.mil</w:t>
      </w:r>
      <w:r w:rsidRPr="0045453B">
        <w:rPr>
          <w:szCs w:val="24"/>
        </w:rPr>
        <w:t>, within 30 days of contract award, of any security requirements</w:t>
      </w:r>
      <w:r>
        <w:rPr>
          <w:szCs w:val="24"/>
        </w:rPr>
        <w:t xml:space="preserve"> </w:t>
      </w:r>
      <w:r w:rsidRPr="0045453B">
        <w:rPr>
          <w:szCs w:val="24"/>
        </w:rPr>
        <w:t>specified by NIST SP 800-171 not implemented at the time of contract award</w:t>
      </w:r>
      <w:r>
        <w:rPr>
          <w:szCs w:val="24"/>
        </w:rPr>
        <w:t>.</w:t>
      </w:r>
    </w:p>
    <w:p w14:paraId="661FE74C" w14:textId="77777777" w:rsidR="00F60132" w:rsidRPr="00821535" w:rsidRDefault="00F60132" w:rsidP="007B00EA">
      <w:pPr>
        <w:pStyle w:val="DFARS"/>
        <w:tabs>
          <w:tab w:val="clear" w:pos="810"/>
          <w:tab w:val="left" w:pos="806"/>
        </w:tabs>
        <w:spacing w:line="240" w:lineRule="auto"/>
        <w:rPr>
          <w:szCs w:val="24"/>
        </w:rPr>
      </w:pPr>
    </w:p>
    <w:p w14:paraId="70F93901" w14:textId="77777777" w:rsidR="00F60132" w:rsidRPr="00821535" w:rsidRDefault="00F60132" w:rsidP="007B00EA">
      <w:pPr>
        <w:tabs>
          <w:tab w:val="left" w:pos="360"/>
          <w:tab w:val="left" w:pos="806"/>
          <w:tab w:val="left" w:pos="1210"/>
          <w:tab w:val="left" w:pos="1656"/>
          <w:tab w:val="left" w:pos="2131"/>
          <w:tab w:val="left" w:pos="2520"/>
        </w:tabs>
        <w:rPr>
          <w:rFonts w:ascii="Century Schoolbook" w:hAnsi="Century Schoolbook"/>
          <w:spacing w:val="-5"/>
          <w:kern w:val="20"/>
          <w:szCs w:val="24"/>
        </w:rPr>
      </w:pPr>
      <w:r w:rsidRPr="00821535">
        <w:rPr>
          <w:rFonts w:ascii="Century Schoolbook" w:hAnsi="Century Schoolbook"/>
          <w:spacing w:val="-5"/>
          <w:kern w:val="20"/>
          <w:szCs w:val="24"/>
        </w:rPr>
        <w:tab/>
      </w:r>
      <w:r w:rsidRPr="00821535">
        <w:rPr>
          <w:rFonts w:ascii="Century Schoolbook" w:hAnsi="Century Schoolbook"/>
          <w:spacing w:val="-5"/>
          <w:kern w:val="20"/>
          <w:szCs w:val="24"/>
        </w:rPr>
        <w:tab/>
      </w:r>
      <w:r w:rsidRPr="00821535">
        <w:rPr>
          <w:rFonts w:ascii="Century Schoolbook" w:hAnsi="Century Schoolbook"/>
          <w:spacing w:val="-5"/>
          <w:kern w:val="20"/>
          <w:szCs w:val="24"/>
        </w:rPr>
        <w:tab/>
      </w:r>
      <w:r w:rsidRPr="00821535">
        <w:rPr>
          <w:rFonts w:ascii="Century Schoolbook" w:hAnsi="Century Schoolbook"/>
          <w:spacing w:val="-5"/>
          <w:kern w:val="20"/>
          <w:szCs w:val="24"/>
        </w:rPr>
        <w:tab/>
        <w:t xml:space="preserve">(B)  The Contractor shall submit requests to vary from NIST SP 800-171 in writing to the Contracting Officer, for consideration by the DoD CIO.  The Contractor </w:t>
      </w:r>
      <w:r w:rsidRPr="00821535">
        <w:rPr>
          <w:rFonts w:ascii="Century Schoolbook" w:hAnsi="Century Schoolbook"/>
          <w:spacing w:val="-5"/>
          <w:kern w:val="20"/>
          <w:szCs w:val="24"/>
        </w:rPr>
        <w:lastRenderedPageBreak/>
        <w:t xml:space="preserve">need not implement any security requirement adjudicated by an authorized representative of the DoD CIO to be nonapplicable or to have an alternative, but equally effective, security measure that may be implemented in its place.  </w:t>
      </w:r>
    </w:p>
    <w:p w14:paraId="240CD8DF" w14:textId="77777777" w:rsidR="00F60132" w:rsidRPr="00821535" w:rsidRDefault="00F60132" w:rsidP="007B00EA">
      <w:pPr>
        <w:tabs>
          <w:tab w:val="left" w:pos="360"/>
          <w:tab w:val="left" w:pos="806"/>
          <w:tab w:val="left" w:pos="1210"/>
          <w:tab w:val="left" w:pos="1656"/>
          <w:tab w:val="left" w:pos="2131"/>
          <w:tab w:val="left" w:pos="2520"/>
        </w:tabs>
        <w:rPr>
          <w:rFonts w:ascii="Century Schoolbook" w:hAnsi="Century Schoolbook"/>
          <w:spacing w:val="-5"/>
          <w:kern w:val="20"/>
          <w:szCs w:val="24"/>
        </w:rPr>
      </w:pPr>
    </w:p>
    <w:p w14:paraId="1BE8A015" w14:textId="77777777" w:rsidR="00F60132" w:rsidRPr="00821535" w:rsidRDefault="00F60132" w:rsidP="007B00EA">
      <w:pPr>
        <w:tabs>
          <w:tab w:val="left" w:pos="360"/>
          <w:tab w:val="left" w:pos="806"/>
          <w:tab w:val="left" w:pos="1210"/>
          <w:tab w:val="left" w:pos="1656"/>
          <w:tab w:val="left" w:pos="2131"/>
          <w:tab w:val="left" w:pos="2520"/>
        </w:tabs>
        <w:rPr>
          <w:rFonts w:ascii="Century Schoolbook" w:hAnsi="Century Schoolbook"/>
          <w:spacing w:val="-5"/>
          <w:kern w:val="20"/>
          <w:szCs w:val="24"/>
        </w:rPr>
      </w:pPr>
      <w:r w:rsidRPr="00821535">
        <w:rPr>
          <w:rFonts w:ascii="Century Schoolbook" w:hAnsi="Century Schoolbook"/>
          <w:spacing w:val="-5"/>
          <w:kern w:val="20"/>
          <w:szCs w:val="24"/>
        </w:rPr>
        <w:tab/>
      </w:r>
      <w:r w:rsidRPr="00821535">
        <w:rPr>
          <w:rFonts w:ascii="Century Schoolbook" w:hAnsi="Century Schoolbook"/>
          <w:spacing w:val="-5"/>
          <w:kern w:val="20"/>
          <w:szCs w:val="24"/>
        </w:rPr>
        <w:tab/>
      </w:r>
      <w:r w:rsidRPr="00821535">
        <w:rPr>
          <w:rFonts w:ascii="Century Schoolbook" w:hAnsi="Century Schoolbook"/>
          <w:spacing w:val="-5"/>
          <w:kern w:val="20"/>
          <w:szCs w:val="24"/>
        </w:rPr>
        <w:tab/>
      </w:r>
      <w:r w:rsidRPr="00821535">
        <w:rPr>
          <w:rFonts w:ascii="Century Schoolbook" w:hAnsi="Century Schoolbook"/>
          <w:spacing w:val="-5"/>
          <w:kern w:val="20"/>
          <w:szCs w:val="24"/>
        </w:rPr>
        <w:tab/>
        <w:t>(C)  If the DoD CIO has previously adjudicated the contractor’s requests indicating that a requirement is not applicable or that an alternative security measure is equally effective, a copy of that approval shall be provided to the Contracting Officer when requesting its recognition under this contract.</w:t>
      </w:r>
    </w:p>
    <w:p w14:paraId="4651FA87" w14:textId="77777777" w:rsidR="00F60132" w:rsidRPr="00821535" w:rsidRDefault="00F60132" w:rsidP="007B00EA">
      <w:pPr>
        <w:tabs>
          <w:tab w:val="left" w:pos="360"/>
          <w:tab w:val="left" w:pos="806"/>
          <w:tab w:val="left" w:pos="1210"/>
          <w:tab w:val="left" w:pos="1656"/>
          <w:tab w:val="left" w:pos="2131"/>
          <w:tab w:val="left" w:pos="2520"/>
        </w:tabs>
        <w:rPr>
          <w:rFonts w:ascii="Century Schoolbook" w:hAnsi="Century Schoolbook"/>
          <w:spacing w:val="-5"/>
          <w:kern w:val="20"/>
          <w:szCs w:val="24"/>
        </w:rPr>
      </w:pPr>
    </w:p>
    <w:p w14:paraId="7CE5B5FC" w14:textId="77777777" w:rsidR="00886654" w:rsidRDefault="00F60132" w:rsidP="007B00EA">
      <w:pPr>
        <w:tabs>
          <w:tab w:val="left" w:pos="360"/>
          <w:tab w:val="left" w:pos="806"/>
          <w:tab w:val="left" w:pos="1210"/>
          <w:tab w:val="left" w:pos="1656"/>
          <w:tab w:val="left" w:pos="2131"/>
          <w:tab w:val="left" w:pos="2520"/>
        </w:tabs>
        <w:rPr>
          <w:rFonts w:ascii="Century Schoolbook" w:hAnsi="Century Schoolbook"/>
          <w:spacing w:val="-5"/>
          <w:kern w:val="20"/>
          <w:szCs w:val="24"/>
        </w:rPr>
      </w:pPr>
      <w:r w:rsidRPr="00821535">
        <w:rPr>
          <w:rFonts w:ascii="Century Schoolbook" w:hAnsi="Century Schoolbook"/>
          <w:spacing w:val="-5"/>
          <w:kern w:val="20"/>
          <w:szCs w:val="24"/>
        </w:rPr>
        <w:tab/>
      </w:r>
      <w:r w:rsidRPr="00821535">
        <w:rPr>
          <w:rFonts w:ascii="Century Schoolbook" w:hAnsi="Century Schoolbook"/>
          <w:spacing w:val="-5"/>
          <w:kern w:val="20"/>
          <w:szCs w:val="24"/>
        </w:rPr>
        <w:tab/>
      </w:r>
      <w:r w:rsidRPr="00821535">
        <w:rPr>
          <w:rFonts w:ascii="Century Schoolbook" w:hAnsi="Century Schoolbook"/>
          <w:spacing w:val="-5"/>
          <w:kern w:val="20"/>
          <w:szCs w:val="24"/>
        </w:rPr>
        <w:tab/>
      </w:r>
      <w:r w:rsidRPr="00821535">
        <w:rPr>
          <w:rFonts w:ascii="Century Schoolbook" w:hAnsi="Century Schoolbook"/>
          <w:spacing w:val="-5"/>
          <w:kern w:val="20"/>
          <w:szCs w:val="24"/>
        </w:rPr>
        <w:tab/>
        <w:t xml:space="preserve">(D)  If the Contractor intends to use an external cloud service provider to store, process, or transmit any covered defense information in performance of this contract, the </w:t>
      </w:r>
      <w:bookmarkStart w:id="2" w:name="OLE_LINK1"/>
      <w:bookmarkStart w:id="3" w:name="OLE_LINK2"/>
      <w:r w:rsidRPr="00821535">
        <w:rPr>
          <w:rFonts w:ascii="Century Schoolbook" w:hAnsi="Century Schoolbook"/>
          <w:spacing w:val="-5"/>
          <w:kern w:val="20"/>
          <w:szCs w:val="24"/>
        </w:rPr>
        <w:t xml:space="preserve">Contractor shall require and ensure that the cloud service provider meets security requirements equivalent to those established by the Government for the </w:t>
      </w:r>
      <w:bookmarkStart w:id="4" w:name="_Hlk166167420"/>
      <w:r w:rsidRPr="00821535">
        <w:rPr>
          <w:rFonts w:ascii="Century Schoolbook" w:hAnsi="Century Schoolbook"/>
          <w:spacing w:val="-5"/>
          <w:kern w:val="20"/>
          <w:szCs w:val="24"/>
        </w:rPr>
        <w:t>Federal Risk and Authorization Management Program (FedRAMP) Moderate baseline</w:t>
      </w:r>
      <w:bookmarkEnd w:id="4"/>
      <w:r w:rsidRPr="00821535">
        <w:rPr>
          <w:rFonts w:ascii="Century Schoolbook" w:hAnsi="Century Schoolbook"/>
          <w:spacing w:val="-5"/>
          <w:kern w:val="20"/>
          <w:szCs w:val="24"/>
        </w:rPr>
        <w:t xml:space="preserve"> </w:t>
      </w:r>
    </w:p>
    <w:p w14:paraId="069DC318" w14:textId="33E94EE8" w:rsidR="00886654" w:rsidRDefault="00F60132" w:rsidP="00886654">
      <w:pPr>
        <w:tabs>
          <w:tab w:val="left" w:pos="360"/>
          <w:tab w:val="left" w:pos="806"/>
          <w:tab w:val="left" w:pos="1210"/>
          <w:tab w:val="left" w:pos="1656"/>
          <w:tab w:val="left" w:pos="2131"/>
          <w:tab w:val="left" w:pos="2520"/>
          <w:tab w:val="bar" w:pos="10080"/>
        </w:tabs>
        <w:rPr>
          <w:rFonts w:ascii="Century Schoolbook" w:hAnsi="Century Schoolbook"/>
          <w:spacing w:val="-5"/>
          <w:kern w:val="20"/>
          <w:szCs w:val="24"/>
        </w:rPr>
      </w:pPr>
      <w:r w:rsidRPr="00886654">
        <w:rPr>
          <w:rFonts w:ascii="Century Schoolbook" w:hAnsi="Century Schoolbook"/>
          <w:i/>
          <w:iCs/>
          <w:spacing w:val="-5"/>
          <w:kern w:val="20"/>
          <w:szCs w:val="24"/>
        </w:rPr>
        <w:t>(</w:t>
      </w:r>
      <w:r w:rsidR="00886654" w:rsidRPr="00886654">
        <w:rPr>
          <w:rFonts w:ascii="Century Schoolbook" w:hAnsi="Century Schoolbook"/>
          <w:i/>
          <w:iCs/>
          <w:spacing w:val="-5"/>
          <w:kern w:val="20"/>
          <w:szCs w:val="24"/>
        </w:rPr>
        <w:t>https://www</w:t>
      </w:r>
      <w:r w:rsidR="001803DF" w:rsidRPr="00886654">
        <w:rPr>
          <w:rFonts w:ascii="Century Schoolbook" w:hAnsi="Century Schoolbook"/>
          <w:i/>
          <w:iCs/>
          <w:spacing w:val="-5"/>
          <w:kern w:val="20"/>
          <w:szCs w:val="24"/>
        </w:rPr>
        <w:t>.fedramp.gov/documents-templates/</w:t>
      </w:r>
      <w:r w:rsidRPr="00886654">
        <w:rPr>
          <w:rFonts w:ascii="Century Schoolbook" w:hAnsi="Century Schoolbook"/>
          <w:spacing w:val="-5"/>
          <w:kern w:val="20"/>
          <w:szCs w:val="24"/>
        </w:rPr>
        <w:t>)</w:t>
      </w:r>
      <w:r w:rsidR="00C728FD" w:rsidRPr="00886654">
        <w:rPr>
          <w:rFonts w:ascii="Century Schoolbook" w:hAnsi="Century Schoolbook"/>
          <w:spacing w:val="-5"/>
          <w:kern w:val="20"/>
          <w:szCs w:val="24"/>
        </w:rPr>
        <w:t xml:space="preserve"> </w:t>
      </w:r>
      <w:r w:rsidRPr="00C728FD">
        <w:rPr>
          <w:rFonts w:ascii="Century Schoolbook" w:hAnsi="Century Schoolbook"/>
          <w:spacing w:val="-5"/>
          <w:kern w:val="20"/>
          <w:szCs w:val="24"/>
        </w:rPr>
        <w:t xml:space="preserve">and </w:t>
      </w:r>
      <w:bookmarkEnd w:id="2"/>
      <w:bookmarkEnd w:id="3"/>
      <w:r w:rsidRPr="00C728FD">
        <w:rPr>
          <w:rFonts w:ascii="Century Schoolbook" w:hAnsi="Century Schoolbook"/>
          <w:spacing w:val="-5"/>
          <w:kern w:val="20"/>
          <w:szCs w:val="24"/>
        </w:rPr>
        <w:t xml:space="preserve">that the cloud service provider </w:t>
      </w:r>
    </w:p>
    <w:p w14:paraId="5204F006" w14:textId="69C35B98" w:rsidR="00F60132" w:rsidRPr="00821535" w:rsidRDefault="00F60132" w:rsidP="007B00EA">
      <w:pPr>
        <w:tabs>
          <w:tab w:val="left" w:pos="360"/>
          <w:tab w:val="left" w:pos="806"/>
          <w:tab w:val="left" w:pos="1210"/>
          <w:tab w:val="left" w:pos="1656"/>
          <w:tab w:val="left" w:pos="2131"/>
          <w:tab w:val="left" w:pos="2520"/>
        </w:tabs>
        <w:rPr>
          <w:rFonts w:ascii="Century Schoolbook" w:hAnsi="Century Schoolbook"/>
          <w:spacing w:val="-5"/>
          <w:kern w:val="20"/>
          <w:szCs w:val="24"/>
        </w:rPr>
      </w:pPr>
      <w:r w:rsidRPr="00821535">
        <w:rPr>
          <w:rFonts w:ascii="Century Schoolbook" w:hAnsi="Century Schoolbook"/>
          <w:spacing w:val="-5"/>
          <w:kern w:val="20"/>
          <w:szCs w:val="24"/>
        </w:rPr>
        <w:t>complies with requirements in paragraphs (c) through (g) of this clause for cyber incident reporting, malicious software, media preservation and protection, access to additional information and equipment necessary for forensic analysis, and cyber incident damage assessment.</w:t>
      </w:r>
      <w:r w:rsidR="001803DF">
        <w:rPr>
          <w:rFonts w:ascii="Century Schoolbook" w:hAnsi="Century Schoolbook"/>
          <w:spacing w:val="-5"/>
          <w:kern w:val="20"/>
          <w:szCs w:val="24"/>
        </w:rPr>
        <w:t xml:space="preserve"> </w:t>
      </w:r>
    </w:p>
    <w:p w14:paraId="2278EDFF" w14:textId="77777777" w:rsidR="00F60132" w:rsidRPr="00D11E23" w:rsidRDefault="00F60132" w:rsidP="007B00EA">
      <w:pPr>
        <w:pStyle w:val="DFARS"/>
        <w:tabs>
          <w:tab w:val="clear" w:pos="810"/>
          <w:tab w:val="left" w:pos="806"/>
        </w:tabs>
        <w:spacing w:line="240" w:lineRule="auto"/>
        <w:rPr>
          <w:szCs w:val="24"/>
        </w:rPr>
      </w:pPr>
    </w:p>
    <w:p w14:paraId="144F24FC" w14:textId="77777777" w:rsidR="00F60132" w:rsidRPr="00893249" w:rsidRDefault="00F60132" w:rsidP="007B00EA">
      <w:pPr>
        <w:tabs>
          <w:tab w:val="left" w:pos="360"/>
          <w:tab w:val="left" w:pos="806"/>
          <w:tab w:val="left" w:pos="1210"/>
          <w:tab w:val="left" w:pos="1656"/>
          <w:tab w:val="left" w:pos="2131"/>
          <w:tab w:val="left" w:pos="2520"/>
        </w:tabs>
        <w:rPr>
          <w:rFonts w:ascii="Century Schoolbook" w:hAnsi="Century Schoolbook"/>
          <w:spacing w:val="-5"/>
          <w:kern w:val="20"/>
          <w:szCs w:val="24"/>
        </w:rPr>
      </w:pPr>
      <w:r w:rsidRPr="00893249">
        <w:rPr>
          <w:rFonts w:ascii="Century Schoolbook" w:hAnsi="Century Schoolbook"/>
          <w:szCs w:val="24"/>
        </w:rPr>
        <w:tab/>
      </w:r>
      <w:r w:rsidRPr="00893249">
        <w:rPr>
          <w:rFonts w:ascii="Century Schoolbook" w:hAnsi="Century Schoolbook"/>
          <w:szCs w:val="24"/>
        </w:rPr>
        <w:tab/>
        <w:t>(3)  Apply other information systems security measures when the Contractor reasonably determines that information systems security measures, in addition to those identified in</w:t>
      </w:r>
      <w:r>
        <w:rPr>
          <w:rFonts w:ascii="Century Schoolbook" w:hAnsi="Century Schoolbook"/>
          <w:szCs w:val="24"/>
        </w:rPr>
        <w:t xml:space="preserve"> </w:t>
      </w:r>
      <w:r w:rsidRPr="00893249">
        <w:rPr>
          <w:rFonts w:ascii="Century Schoolbook" w:hAnsi="Century Schoolbook"/>
          <w:szCs w:val="24"/>
        </w:rPr>
        <w:t xml:space="preserve">paragraphs (b)(1) and (2) of this clause, may be required to provide adequate security in a dynamic environment </w:t>
      </w:r>
      <w:r w:rsidRPr="00893249">
        <w:rPr>
          <w:rFonts w:ascii="Century Schoolbook" w:hAnsi="Century Schoolbook"/>
          <w:spacing w:val="-5"/>
          <w:kern w:val="20"/>
          <w:szCs w:val="24"/>
        </w:rPr>
        <w:t>or to accommodate special circumstances (e.g., medical devices) and any individual, isolated, or temporary deficiencies</w:t>
      </w:r>
      <w:r w:rsidRPr="00893249">
        <w:rPr>
          <w:rFonts w:ascii="Century Schoolbook" w:hAnsi="Century Schoolbook"/>
          <w:szCs w:val="24"/>
        </w:rPr>
        <w:t xml:space="preserve"> based on an assessed risk or vulnerability. </w:t>
      </w:r>
      <w:r w:rsidRPr="00893249">
        <w:rPr>
          <w:rFonts w:ascii="Century Schoolbook" w:hAnsi="Century Schoolbook"/>
          <w:spacing w:val="-5"/>
          <w:kern w:val="20"/>
          <w:szCs w:val="24"/>
        </w:rPr>
        <w:t xml:space="preserve"> These measures may be addressed in a system security plan.</w:t>
      </w:r>
    </w:p>
    <w:p w14:paraId="3B4A86C1" w14:textId="77777777" w:rsidR="00F60132" w:rsidRPr="00893249" w:rsidRDefault="00F60132" w:rsidP="007B00EA">
      <w:pPr>
        <w:pStyle w:val="DFARS"/>
        <w:tabs>
          <w:tab w:val="clear" w:pos="810"/>
          <w:tab w:val="left" w:pos="806"/>
        </w:tabs>
        <w:spacing w:line="240" w:lineRule="auto"/>
        <w:rPr>
          <w:szCs w:val="24"/>
        </w:rPr>
      </w:pPr>
    </w:p>
    <w:p w14:paraId="35205E39" w14:textId="77777777" w:rsidR="00F60132" w:rsidRDefault="00F60132" w:rsidP="007B00EA">
      <w:pPr>
        <w:pStyle w:val="DFARS"/>
        <w:tabs>
          <w:tab w:val="clear" w:pos="810"/>
          <w:tab w:val="left" w:pos="806"/>
        </w:tabs>
        <w:spacing w:line="240" w:lineRule="auto"/>
        <w:rPr>
          <w:szCs w:val="24"/>
        </w:rPr>
      </w:pPr>
      <w:r>
        <w:rPr>
          <w:szCs w:val="24"/>
        </w:rPr>
        <w:tab/>
        <w:t xml:space="preserve">(c)  </w:t>
      </w:r>
      <w:r>
        <w:rPr>
          <w:i/>
          <w:szCs w:val="24"/>
        </w:rPr>
        <w:t>Cyber incident reporting requirement</w:t>
      </w:r>
      <w:r>
        <w:rPr>
          <w:szCs w:val="24"/>
        </w:rPr>
        <w:t>.</w:t>
      </w:r>
    </w:p>
    <w:p w14:paraId="35CB8ED1" w14:textId="77777777" w:rsidR="00F60132" w:rsidRDefault="00F60132" w:rsidP="007B00EA">
      <w:pPr>
        <w:pStyle w:val="DFARS"/>
        <w:tabs>
          <w:tab w:val="clear" w:pos="810"/>
          <w:tab w:val="left" w:pos="806"/>
        </w:tabs>
        <w:spacing w:line="240" w:lineRule="auto"/>
        <w:rPr>
          <w:szCs w:val="24"/>
        </w:rPr>
      </w:pPr>
    </w:p>
    <w:p w14:paraId="5D32C728" w14:textId="77777777" w:rsidR="00F60132" w:rsidRPr="00524556" w:rsidRDefault="00F60132" w:rsidP="007B00EA">
      <w:pPr>
        <w:pStyle w:val="DFARS"/>
        <w:tabs>
          <w:tab w:val="clear" w:pos="810"/>
          <w:tab w:val="left" w:pos="806"/>
        </w:tabs>
        <w:spacing w:line="240" w:lineRule="auto"/>
        <w:rPr>
          <w:rFonts w:cs="Courier New"/>
          <w:szCs w:val="24"/>
        </w:rPr>
      </w:pPr>
      <w:r w:rsidRPr="00524556">
        <w:rPr>
          <w:szCs w:val="24"/>
        </w:rPr>
        <w:tab/>
      </w:r>
      <w:r w:rsidRPr="00524556">
        <w:rPr>
          <w:szCs w:val="24"/>
        </w:rPr>
        <w:tab/>
        <w:t xml:space="preserve">(1)  </w:t>
      </w:r>
      <w:r w:rsidRPr="00524556">
        <w:rPr>
          <w:rFonts w:cs="Courier New"/>
          <w:szCs w:val="24"/>
        </w:rPr>
        <w:t>When the Contractor discovers a cyber incident that affects a covered contractor information system or the covered defense information residing therein, or that affects the contractor’s ability to perform the requirements of the contract that are</w:t>
      </w:r>
      <w:r>
        <w:rPr>
          <w:rFonts w:cs="Courier New"/>
          <w:szCs w:val="24"/>
        </w:rPr>
        <w:t xml:space="preserve"> </w:t>
      </w:r>
      <w:r w:rsidRPr="00524556">
        <w:rPr>
          <w:rFonts w:cs="Courier New"/>
          <w:szCs w:val="24"/>
        </w:rPr>
        <w:t>designated as operationally critical support</w:t>
      </w:r>
      <w:r w:rsidRPr="00821535">
        <w:rPr>
          <w:rFonts w:cs="Courier New"/>
          <w:szCs w:val="24"/>
        </w:rPr>
        <w:t xml:space="preserve"> </w:t>
      </w:r>
      <w:r w:rsidRPr="00975038">
        <w:rPr>
          <w:rFonts w:cs="Courier New"/>
          <w:szCs w:val="24"/>
        </w:rPr>
        <w:t>and identified in the contract</w:t>
      </w:r>
      <w:r w:rsidRPr="00524556">
        <w:rPr>
          <w:rFonts w:cs="Courier New"/>
          <w:szCs w:val="24"/>
        </w:rPr>
        <w:t>, the</w:t>
      </w:r>
      <w:r>
        <w:rPr>
          <w:rFonts w:cs="Courier New"/>
          <w:szCs w:val="24"/>
        </w:rPr>
        <w:t xml:space="preserve"> </w:t>
      </w:r>
      <w:r w:rsidRPr="00524556">
        <w:rPr>
          <w:rFonts w:cs="Courier New"/>
          <w:szCs w:val="24"/>
        </w:rPr>
        <w:t>Contractor shall—</w:t>
      </w:r>
    </w:p>
    <w:p w14:paraId="000F4491" w14:textId="77777777" w:rsidR="00F60132" w:rsidRPr="00524556" w:rsidRDefault="00F60132" w:rsidP="007B00EA">
      <w:pPr>
        <w:pStyle w:val="DFARS"/>
        <w:tabs>
          <w:tab w:val="clear" w:pos="810"/>
          <w:tab w:val="left" w:pos="806"/>
        </w:tabs>
        <w:spacing w:line="240" w:lineRule="auto"/>
        <w:rPr>
          <w:szCs w:val="24"/>
        </w:rPr>
      </w:pPr>
    </w:p>
    <w:p w14:paraId="64C62BE4" w14:textId="77777777" w:rsidR="00F60132" w:rsidRPr="00DE2586" w:rsidRDefault="00F60132" w:rsidP="007B00EA">
      <w:pPr>
        <w:tabs>
          <w:tab w:val="left" w:pos="360"/>
          <w:tab w:val="left" w:pos="806"/>
          <w:tab w:val="left" w:pos="1210"/>
          <w:tab w:val="left" w:pos="1656"/>
          <w:tab w:val="left" w:pos="2131"/>
          <w:tab w:val="left" w:pos="2520"/>
        </w:tabs>
        <w:overflowPunct w:val="0"/>
        <w:autoSpaceDE w:val="0"/>
        <w:autoSpaceDN w:val="0"/>
        <w:adjustRightInd w:val="0"/>
        <w:textAlignment w:val="baseline"/>
        <w:rPr>
          <w:rFonts w:ascii="Century Schoolbook" w:hAnsi="Century Schoolbook"/>
          <w:spacing w:val="-5"/>
          <w:kern w:val="20"/>
          <w:szCs w:val="24"/>
        </w:rPr>
      </w:pPr>
      <w:r w:rsidRPr="00524556">
        <w:rPr>
          <w:rFonts w:ascii="Century Schoolbook" w:hAnsi="Century Schoolbook" w:cs="Courier New"/>
          <w:spacing w:val="-5"/>
          <w:kern w:val="20"/>
          <w:szCs w:val="24"/>
        </w:rPr>
        <w:tab/>
      </w:r>
      <w:r w:rsidRPr="00524556">
        <w:rPr>
          <w:rFonts w:ascii="Century Schoolbook" w:hAnsi="Century Schoolbook" w:cs="Courier New"/>
          <w:spacing w:val="-5"/>
          <w:kern w:val="20"/>
          <w:szCs w:val="24"/>
        </w:rPr>
        <w:tab/>
      </w:r>
      <w:r w:rsidRPr="00524556">
        <w:rPr>
          <w:rFonts w:ascii="Century Schoolbook" w:hAnsi="Century Schoolbook" w:cs="Courier New"/>
          <w:spacing w:val="-5"/>
          <w:kern w:val="20"/>
          <w:szCs w:val="24"/>
        </w:rPr>
        <w:tab/>
      </w:r>
      <w:r w:rsidRPr="00DE2586">
        <w:rPr>
          <w:rFonts w:ascii="Century Schoolbook" w:hAnsi="Century Schoolbook" w:cs="Courier New"/>
          <w:spacing w:val="-5"/>
          <w:kern w:val="20"/>
          <w:szCs w:val="24"/>
        </w:rPr>
        <w:t xml:space="preserve">(i)  Conduct a review for evidence of compromise of covered defense information, including, but not limited to, identifying compromised computers, servers, specific data, and user accounts.  This review shall also include analyzing covered contractor information system(s) that were part of the cyber incident, as well as other information systems on the Contractor’s network(s), that may have been accessed </w:t>
      </w:r>
      <w:proofErr w:type="gramStart"/>
      <w:r w:rsidRPr="00DE2586">
        <w:rPr>
          <w:rFonts w:ascii="Century Schoolbook" w:hAnsi="Century Schoolbook" w:cs="Courier New"/>
          <w:spacing w:val="-5"/>
          <w:kern w:val="20"/>
          <w:szCs w:val="24"/>
        </w:rPr>
        <w:t xml:space="preserve">as a </w:t>
      </w:r>
      <w:r w:rsidRPr="00DE2586">
        <w:rPr>
          <w:rFonts w:ascii="Century Schoolbook" w:hAnsi="Century Schoolbook" w:cs="Courier New"/>
          <w:spacing w:val="-5"/>
          <w:kern w:val="20"/>
          <w:szCs w:val="24"/>
        </w:rPr>
        <w:lastRenderedPageBreak/>
        <w:t>result of</w:t>
      </w:r>
      <w:proofErr w:type="gramEnd"/>
      <w:r w:rsidRPr="00DE2586">
        <w:rPr>
          <w:rFonts w:ascii="Century Schoolbook" w:hAnsi="Century Schoolbook" w:cs="Courier New"/>
          <w:spacing w:val="-5"/>
          <w:kern w:val="20"/>
          <w:szCs w:val="24"/>
        </w:rPr>
        <w:t xml:space="preserve"> the incident in order to identify compromised covered defense information, or that affect the Contractor’s ability to provide operationally critical support; and</w:t>
      </w:r>
    </w:p>
    <w:p w14:paraId="218EB308" w14:textId="77777777" w:rsidR="00F60132" w:rsidRPr="00DE2586" w:rsidRDefault="00F60132" w:rsidP="007B00EA">
      <w:pPr>
        <w:tabs>
          <w:tab w:val="left" w:pos="360"/>
          <w:tab w:val="left" w:pos="806"/>
          <w:tab w:val="left" w:pos="1210"/>
          <w:tab w:val="left" w:pos="1656"/>
          <w:tab w:val="left" w:pos="2131"/>
          <w:tab w:val="left" w:pos="2520"/>
        </w:tabs>
        <w:overflowPunct w:val="0"/>
        <w:autoSpaceDE w:val="0"/>
        <w:autoSpaceDN w:val="0"/>
        <w:adjustRightInd w:val="0"/>
        <w:textAlignment w:val="baseline"/>
        <w:rPr>
          <w:rFonts w:ascii="Century Schoolbook" w:hAnsi="Century Schoolbook"/>
          <w:spacing w:val="-5"/>
          <w:kern w:val="20"/>
          <w:szCs w:val="24"/>
        </w:rPr>
      </w:pPr>
    </w:p>
    <w:p w14:paraId="7A76FBEA" w14:textId="129787A1" w:rsidR="00F60132" w:rsidRPr="00DE2586" w:rsidRDefault="00F60132" w:rsidP="007B00EA">
      <w:pPr>
        <w:tabs>
          <w:tab w:val="left" w:pos="360"/>
          <w:tab w:val="left" w:pos="806"/>
          <w:tab w:val="left" w:pos="1210"/>
          <w:tab w:val="left" w:pos="1656"/>
          <w:tab w:val="left" w:pos="2131"/>
          <w:tab w:val="left" w:pos="2520"/>
        </w:tabs>
        <w:overflowPunct w:val="0"/>
        <w:autoSpaceDE w:val="0"/>
        <w:autoSpaceDN w:val="0"/>
        <w:adjustRightInd w:val="0"/>
        <w:textAlignment w:val="baseline"/>
        <w:rPr>
          <w:rFonts w:ascii="Century Schoolbook" w:hAnsi="Century Schoolbook"/>
          <w:spacing w:val="-5"/>
          <w:kern w:val="20"/>
          <w:szCs w:val="24"/>
        </w:rPr>
      </w:pPr>
      <w:r w:rsidRPr="00DE2586">
        <w:rPr>
          <w:rFonts w:ascii="Century Schoolbook" w:hAnsi="Century Schoolbook"/>
          <w:spacing w:val="-5"/>
          <w:kern w:val="20"/>
          <w:szCs w:val="24"/>
        </w:rPr>
        <w:tab/>
      </w:r>
      <w:r w:rsidRPr="00DE2586">
        <w:rPr>
          <w:rFonts w:ascii="Century Schoolbook" w:hAnsi="Century Schoolbook"/>
          <w:spacing w:val="-5"/>
          <w:kern w:val="20"/>
          <w:szCs w:val="24"/>
        </w:rPr>
        <w:tab/>
      </w:r>
      <w:r w:rsidRPr="00DE2586">
        <w:rPr>
          <w:rFonts w:ascii="Century Schoolbook" w:hAnsi="Century Schoolbook"/>
          <w:spacing w:val="-5"/>
          <w:kern w:val="20"/>
          <w:szCs w:val="24"/>
        </w:rPr>
        <w:tab/>
        <w:t xml:space="preserve">(ii)  </w:t>
      </w:r>
      <w:r w:rsidRPr="00DE2586">
        <w:rPr>
          <w:rFonts w:ascii="Century Schoolbook" w:hAnsi="Century Schoolbook" w:cs="Courier New"/>
          <w:spacing w:val="-5"/>
          <w:kern w:val="20"/>
          <w:szCs w:val="24"/>
        </w:rPr>
        <w:t xml:space="preserve">Rapidly report cyber incidents to DoD at </w:t>
      </w:r>
      <w:r w:rsidRPr="005B63AF">
        <w:rPr>
          <w:rFonts w:ascii="Century Schoolbook" w:hAnsi="Century Schoolbook" w:cs="Courier New"/>
          <w:i/>
          <w:iCs/>
          <w:spacing w:val="-5"/>
          <w:kern w:val="20"/>
          <w:szCs w:val="24"/>
        </w:rPr>
        <w:t>https://dibnet.dod.mil</w:t>
      </w:r>
      <w:r w:rsidRPr="00DE2586">
        <w:rPr>
          <w:rFonts w:ascii="Century Schoolbook" w:hAnsi="Century Schoolbook" w:cs="Courier New"/>
          <w:spacing w:val="-5"/>
          <w:kern w:val="20"/>
          <w:szCs w:val="24"/>
        </w:rPr>
        <w:t>.</w:t>
      </w:r>
    </w:p>
    <w:p w14:paraId="41AB412F" w14:textId="77777777" w:rsidR="00F60132" w:rsidRPr="00DE2586" w:rsidRDefault="00F60132" w:rsidP="007B00EA">
      <w:pPr>
        <w:tabs>
          <w:tab w:val="left" w:pos="360"/>
          <w:tab w:val="left" w:pos="806"/>
          <w:tab w:val="left" w:pos="1210"/>
          <w:tab w:val="left" w:pos="1656"/>
          <w:tab w:val="left" w:pos="2131"/>
          <w:tab w:val="left" w:pos="2520"/>
        </w:tabs>
        <w:overflowPunct w:val="0"/>
        <w:autoSpaceDE w:val="0"/>
        <w:autoSpaceDN w:val="0"/>
        <w:adjustRightInd w:val="0"/>
        <w:textAlignment w:val="baseline"/>
        <w:rPr>
          <w:rFonts w:ascii="Century Schoolbook" w:hAnsi="Century Schoolbook"/>
          <w:spacing w:val="-5"/>
          <w:kern w:val="20"/>
          <w:szCs w:val="24"/>
        </w:rPr>
      </w:pPr>
    </w:p>
    <w:p w14:paraId="638F35D9" w14:textId="4EADABEA" w:rsidR="00F60132" w:rsidRPr="00DE2586" w:rsidRDefault="00F60132" w:rsidP="007B00EA">
      <w:pPr>
        <w:tabs>
          <w:tab w:val="left" w:pos="360"/>
          <w:tab w:val="left" w:pos="806"/>
          <w:tab w:val="left" w:pos="1210"/>
          <w:tab w:val="left" w:pos="1656"/>
          <w:tab w:val="left" w:pos="2131"/>
          <w:tab w:val="left" w:pos="2520"/>
        </w:tabs>
        <w:overflowPunct w:val="0"/>
        <w:autoSpaceDE w:val="0"/>
        <w:autoSpaceDN w:val="0"/>
        <w:adjustRightInd w:val="0"/>
        <w:textAlignment w:val="baseline"/>
        <w:rPr>
          <w:rFonts w:ascii="Century Schoolbook" w:hAnsi="Century Schoolbook"/>
          <w:spacing w:val="-5"/>
          <w:kern w:val="20"/>
          <w:szCs w:val="24"/>
        </w:rPr>
      </w:pPr>
      <w:r w:rsidRPr="00DE2586">
        <w:rPr>
          <w:rFonts w:ascii="Century Schoolbook" w:hAnsi="Century Schoolbook"/>
          <w:spacing w:val="-5"/>
          <w:kern w:val="20"/>
          <w:szCs w:val="24"/>
        </w:rPr>
        <w:tab/>
      </w:r>
      <w:r w:rsidRPr="00DE2586">
        <w:rPr>
          <w:rFonts w:ascii="Century Schoolbook" w:hAnsi="Century Schoolbook"/>
          <w:spacing w:val="-5"/>
          <w:kern w:val="20"/>
          <w:szCs w:val="24"/>
        </w:rPr>
        <w:tab/>
      </w:r>
      <w:r w:rsidRPr="00DE2586">
        <w:rPr>
          <w:rFonts w:ascii="Century Schoolbook" w:hAnsi="Century Schoolbook" w:cs="Courier New"/>
          <w:spacing w:val="-5"/>
          <w:kern w:val="20"/>
          <w:szCs w:val="24"/>
        </w:rPr>
        <w:t xml:space="preserve">(2)  </w:t>
      </w:r>
      <w:r w:rsidRPr="00DE2586">
        <w:rPr>
          <w:rFonts w:ascii="Century Schoolbook" w:hAnsi="Century Schoolbook" w:cs="Courier New"/>
          <w:i/>
          <w:spacing w:val="-5"/>
          <w:kern w:val="20"/>
          <w:szCs w:val="24"/>
        </w:rPr>
        <w:t>Cyber incident report</w:t>
      </w:r>
      <w:r w:rsidRPr="00DE2586">
        <w:rPr>
          <w:rFonts w:ascii="Century Schoolbook" w:hAnsi="Century Schoolbook" w:cs="Courier New"/>
          <w:spacing w:val="-5"/>
          <w:kern w:val="20"/>
          <w:szCs w:val="24"/>
        </w:rPr>
        <w:t xml:space="preserve">.  The cyber incident report shall be treated as information created by or for DoD and shall include, at a minimum, the required elements at </w:t>
      </w:r>
      <w:r w:rsidRPr="005B63AF">
        <w:rPr>
          <w:rFonts w:ascii="Century Schoolbook" w:hAnsi="Century Schoolbook" w:cs="Courier New"/>
          <w:i/>
          <w:iCs/>
          <w:spacing w:val="-5"/>
          <w:kern w:val="20"/>
          <w:szCs w:val="24"/>
        </w:rPr>
        <w:t>https://dibnet.dod.mil</w:t>
      </w:r>
      <w:r w:rsidRPr="00DE2586">
        <w:rPr>
          <w:rFonts w:ascii="Century Schoolbook" w:hAnsi="Century Schoolbook" w:cs="Courier New"/>
          <w:spacing w:val="-5"/>
          <w:kern w:val="20"/>
          <w:szCs w:val="24"/>
        </w:rPr>
        <w:t>.</w:t>
      </w:r>
    </w:p>
    <w:p w14:paraId="0811BF4B" w14:textId="77777777" w:rsidR="00F60132" w:rsidRPr="00524556" w:rsidRDefault="00F60132" w:rsidP="007B00EA">
      <w:pPr>
        <w:pStyle w:val="DFARS"/>
        <w:tabs>
          <w:tab w:val="clear" w:pos="810"/>
          <w:tab w:val="left" w:pos="806"/>
        </w:tabs>
        <w:spacing w:line="240" w:lineRule="auto"/>
        <w:rPr>
          <w:szCs w:val="24"/>
        </w:rPr>
      </w:pPr>
    </w:p>
    <w:p w14:paraId="73F374C7" w14:textId="322AEBE8" w:rsidR="00F60132" w:rsidRPr="00DE2586" w:rsidRDefault="005B63AF" w:rsidP="005B63AF">
      <w:pPr>
        <w:widowControl w:val="0"/>
        <w:tabs>
          <w:tab w:val="left" w:pos="360"/>
          <w:tab w:val="left" w:pos="806"/>
          <w:tab w:val="left" w:pos="1210"/>
          <w:tab w:val="left" w:pos="1656"/>
          <w:tab w:val="left" w:pos="2131"/>
          <w:tab w:val="left" w:pos="2520"/>
        </w:tabs>
        <w:overflowPunct w:val="0"/>
        <w:autoSpaceDE w:val="0"/>
        <w:autoSpaceDN w:val="0"/>
        <w:adjustRightInd w:val="0"/>
        <w:textAlignment w:val="baseline"/>
        <w:rPr>
          <w:rFonts w:ascii="Century Schoolbook" w:hAnsi="Century Schoolbook" w:cs="Courier New"/>
          <w:spacing w:val="-5"/>
          <w:kern w:val="20"/>
          <w:szCs w:val="24"/>
        </w:rPr>
      </w:pPr>
      <w:r>
        <w:rPr>
          <w:rFonts w:ascii="Century Schoolbook" w:hAnsi="Century Schoolbook"/>
          <w:spacing w:val="-5"/>
          <w:kern w:val="20"/>
          <w:szCs w:val="24"/>
        </w:rPr>
        <w:tab/>
      </w:r>
      <w:r>
        <w:rPr>
          <w:rFonts w:ascii="Century Schoolbook" w:hAnsi="Century Schoolbook"/>
          <w:spacing w:val="-5"/>
          <w:kern w:val="20"/>
          <w:szCs w:val="24"/>
        </w:rPr>
        <w:tab/>
      </w:r>
      <w:r w:rsidR="00F60132" w:rsidRPr="00DE2586">
        <w:rPr>
          <w:rFonts w:ascii="Century Schoolbook" w:hAnsi="Century Schoolbook"/>
          <w:spacing w:val="-5"/>
          <w:kern w:val="20"/>
          <w:szCs w:val="24"/>
        </w:rPr>
        <w:t xml:space="preserve">(3)  </w:t>
      </w:r>
      <w:r w:rsidR="00F60132" w:rsidRPr="00DE2586">
        <w:rPr>
          <w:rFonts w:ascii="Century Schoolbook" w:hAnsi="Century Schoolbook" w:cs="Courier New"/>
          <w:i/>
          <w:spacing w:val="-5"/>
          <w:kern w:val="20"/>
          <w:szCs w:val="24"/>
        </w:rPr>
        <w:t xml:space="preserve">Medium assurance certificate requirement.  </w:t>
      </w:r>
      <w:proofErr w:type="gramStart"/>
      <w:r w:rsidR="00F60132" w:rsidRPr="00DE2586">
        <w:rPr>
          <w:rFonts w:ascii="Century Schoolbook" w:hAnsi="Century Schoolbook" w:cs="Courier New"/>
          <w:spacing w:val="-5"/>
          <w:kern w:val="20"/>
          <w:szCs w:val="24"/>
        </w:rPr>
        <w:t>In order to</w:t>
      </w:r>
      <w:proofErr w:type="gramEnd"/>
      <w:r w:rsidR="00F60132" w:rsidRPr="00DE2586">
        <w:rPr>
          <w:rFonts w:ascii="Century Schoolbook" w:hAnsi="Century Schoolbook" w:cs="Courier New"/>
          <w:spacing w:val="-5"/>
          <w:kern w:val="20"/>
          <w:szCs w:val="24"/>
        </w:rPr>
        <w:t xml:space="preserve"> report cyber incidents in accordance with this clause, the Contractor or subcontractor shall have or acquire a DoD-approved medium assurance certificate to report cyber incidents.</w:t>
      </w:r>
      <w:r w:rsidR="00F60132" w:rsidRPr="00DE2586" w:rsidDel="003319E7">
        <w:rPr>
          <w:rFonts w:ascii="Century Schoolbook" w:hAnsi="Century Schoolbook" w:cs="Courier New"/>
          <w:spacing w:val="-5"/>
          <w:kern w:val="20"/>
          <w:szCs w:val="24"/>
        </w:rPr>
        <w:t xml:space="preserve"> </w:t>
      </w:r>
      <w:r w:rsidR="00F60132" w:rsidRPr="00DE2586">
        <w:rPr>
          <w:rFonts w:ascii="Century Schoolbook" w:hAnsi="Century Schoolbook" w:cs="Courier New"/>
          <w:spacing w:val="-5"/>
          <w:kern w:val="20"/>
          <w:szCs w:val="24"/>
        </w:rPr>
        <w:t xml:space="preserve"> For information on obtaining a DoD-approved medium assurance certificate, see</w:t>
      </w:r>
      <w:r w:rsidR="00F60132">
        <w:rPr>
          <w:rFonts w:ascii="Century Schoolbook" w:hAnsi="Century Schoolbook" w:cs="Courier New"/>
          <w:spacing w:val="-5"/>
          <w:kern w:val="20"/>
          <w:szCs w:val="24"/>
        </w:rPr>
        <w:t xml:space="preserve"> </w:t>
      </w:r>
      <w:r w:rsidR="00F60132" w:rsidRPr="005B63AF">
        <w:rPr>
          <w:i/>
          <w:iCs/>
        </w:rPr>
        <w:t>https://public.cyber.mil/eca/</w:t>
      </w:r>
      <w:r w:rsidR="00F60132" w:rsidRPr="00DE2586">
        <w:rPr>
          <w:rFonts w:ascii="Century Schoolbook" w:hAnsi="Century Schoolbook" w:cs="Courier New"/>
          <w:spacing w:val="-5"/>
          <w:kern w:val="20"/>
          <w:szCs w:val="24"/>
        </w:rPr>
        <w:t>.</w:t>
      </w:r>
    </w:p>
    <w:p w14:paraId="5DD3EF87" w14:textId="77777777" w:rsidR="00F60132" w:rsidRPr="00DE2586" w:rsidRDefault="00F60132" w:rsidP="007B00EA">
      <w:pPr>
        <w:widowControl w:val="0"/>
        <w:tabs>
          <w:tab w:val="left" w:pos="360"/>
          <w:tab w:val="left" w:pos="806"/>
          <w:tab w:val="left" w:pos="1210"/>
          <w:tab w:val="left" w:pos="1656"/>
          <w:tab w:val="left" w:pos="2131"/>
          <w:tab w:val="left" w:pos="2520"/>
        </w:tabs>
        <w:overflowPunct w:val="0"/>
        <w:autoSpaceDE w:val="0"/>
        <w:autoSpaceDN w:val="0"/>
        <w:adjustRightInd w:val="0"/>
        <w:textAlignment w:val="baseline"/>
        <w:rPr>
          <w:rFonts w:ascii="Century Schoolbook" w:hAnsi="Century Schoolbook"/>
          <w:spacing w:val="-5"/>
          <w:kern w:val="20"/>
          <w:szCs w:val="24"/>
        </w:rPr>
      </w:pPr>
    </w:p>
    <w:p w14:paraId="2698E3FD" w14:textId="77777777" w:rsidR="00F60132" w:rsidRPr="00DE2586" w:rsidRDefault="00F60132" w:rsidP="007B00EA">
      <w:pPr>
        <w:widowControl w:val="0"/>
        <w:tabs>
          <w:tab w:val="left" w:pos="360"/>
          <w:tab w:val="left" w:pos="806"/>
          <w:tab w:val="left" w:pos="1210"/>
          <w:tab w:val="left" w:pos="1656"/>
          <w:tab w:val="left" w:pos="2131"/>
          <w:tab w:val="left" w:pos="2520"/>
        </w:tabs>
        <w:overflowPunct w:val="0"/>
        <w:autoSpaceDE w:val="0"/>
        <w:autoSpaceDN w:val="0"/>
        <w:adjustRightInd w:val="0"/>
        <w:textAlignment w:val="baseline"/>
        <w:rPr>
          <w:rFonts w:ascii="Century Schoolbook" w:hAnsi="Century Schoolbook" w:cs="Courier New"/>
          <w:spacing w:val="-5"/>
          <w:kern w:val="20"/>
          <w:szCs w:val="24"/>
        </w:rPr>
      </w:pPr>
      <w:r w:rsidRPr="00DE2586">
        <w:rPr>
          <w:rFonts w:ascii="Century Schoolbook" w:hAnsi="Century Schoolbook" w:cs="Courier New"/>
          <w:spacing w:val="-5"/>
          <w:kern w:val="20"/>
          <w:szCs w:val="24"/>
        </w:rPr>
        <w:tab/>
        <w:t xml:space="preserve">(d)  </w:t>
      </w:r>
      <w:r w:rsidRPr="00DE2586">
        <w:rPr>
          <w:rFonts w:ascii="Century Schoolbook" w:hAnsi="Century Schoolbook" w:cs="Courier New"/>
          <w:i/>
          <w:spacing w:val="-5"/>
          <w:kern w:val="20"/>
          <w:szCs w:val="24"/>
        </w:rPr>
        <w:t>Malicious software.</w:t>
      </w:r>
      <w:r w:rsidRPr="00DE2586">
        <w:rPr>
          <w:rFonts w:ascii="Century Schoolbook" w:hAnsi="Century Schoolbook" w:cs="Courier New"/>
          <w:spacing w:val="-5"/>
          <w:kern w:val="20"/>
          <w:szCs w:val="24"/>
        </w:rPr>
        <w:t xml:space="preserve">  </w:t>
      </w:r>
      <w:r>
        <w:rPr>
          <w:rFonts w:ascii="Century Schoolbook" w:hAnsi="Century Schoolbook" w:cs="Courier New"/>
          <w:spacing w:val="-5"/>
          <w:kern w:val="20"/>
          <w:szCs w:val="24"/>
        </w:rPr>
        <w:t>When t</w:t>
      </w:r>
      <w:r w:rsidRPr="00DE2586">
        <w:rPr>
          <w:rFonts w:ascii="Century Schoolbook" w:hAnsi="Century Schoolbook" w:cs="Courier New"/>
          <w:spacing w:val="-5"/>
          <w:kern w:val="20"/>
          <w:szCs w:val="24"/>
        </w:rPr>
        <w:t>he Contractor or subcontractors discover and isolate malicious software in connection with a reported cyber incident</w:t>
      </w:r>
      <w:r>
        <w:rPr>
          <w:rFonts w:ascii="Century Schoolbook" w:hAnsi="Century Schoolbook" w:cs="Courier New"/>
          <w:spacing w:val="-5"/>
          <w:kern w:val="20"/>
          <w:szCs w:val="24"/>
        </w:rPr>
        <w:t>,</w:t>
      </w:r>
      <w:r w:rsidRPr="00DE2586">
        <w:rPr>
          <w:rFonts w:ascii="Century Schoolbook" w:hAnsi="Century Schoolbook" w:cs="Courier New"/>
          <w:spacing w:val="-5"/>
          <w:kern w:val="20"/>
          <w:szCs w:val="24"/>
        </w:rPr>
        <w:t xml:space="preserve"> submit the malicious software </w:t>
      </w:r>
      <w:r w:rsidRPr="00975038">
        <w:rPr>
          <w:rFonts w:ascii="Century Schoolbook" w:hAnsi="Century Schoolbook" w:cs="Courier New"/>
          <w:spacing w:val="-5"/>
          <w:kern w:val="20"/>
          <w:szCs w:val="24"/>
        </w:rPr>
        <w:t>to DoD Cyber Crime Center (DC3)</w:t>
      </w:r>
      <w:r>
        <w:rPr>
          <w:rFonts w:ascii="Century Schoolbook" w:hAnsi="Century Schoolbook" w:cs="Courier New"/>
          <w:spacing w:val="-5"/>
          <w:kern w:val="20"/>
          <w:szCs w:val="24"/>
        </w:rPr>
        <w:t xml:space="preserve"> </w:t>
      </w:r>
      <w:r w:rsidRPr="00DE2586">
        <w:rPr>
          <w:rFonts w:ascii="Century Schoolbook" w:hAnsi="Century Schoolbook" w:cs="Courier New"/>
          <w:spacing w:val="-5"/>
          <w:kern w:val="20"/>
          <w:szCs w:val="24"/>
        </w:rPr>
        <w:t xml:space="preserve">in accordance with instructions provided by </w:t>
      </w:r>
      <w:r>
        <w:rPr>
          <w:rFonts w:ascii="Century Schoolbook" w:hAnsi="Century Schoolbook" w:cs="Courier New"/>
          <w:spacing w:val="-5"/>
          <w:kern w:val="20"/>
          <w:szCs w:val="24"/>
        </w:rPr>
        <w:t xml:space="preserve">DC3 or </w:t>
      </w:r>
      <w:r w:rsidRPr="00DE2586">
        <w:rPr>
          <w:rFonts w:ascii="Century Schoolbook" w:hAnsi="Century Schoolbook" w:cs="Courier New"/>
          <w:spacing w:val="-5"/>
          <w:kern w:val="20"/>
          <w:szCs w:val="24"/>
        </w:rPr>
        <w:t>the Contracting Officer.</w:t>
      </w:r>
      <w:r>
        <w:rPr>
          <w:rFonts w:ascii="Century Schoolbook" w:hAnsi="Century Schoolbook" w:cs="Courier New"/>
          <w:spacing w:val="-5"/>
          <w:kern w:val="20"/>
          <w:szCs w:val="24"/>
        </w:rPr>
        <w:t xml:space="preserve">  </w:t>
      </w:r>
      <w:r w:rsidRPr="00FD32C1">
        <w:rPr>
          <w:rFonts w:ascii="Century Schoolbook" w:hAnsi="Century Schoolbook" w:cs="Courier New"/>
          <w:spacing w:val="-5"/>
          <w:kern w:val="20"/>
          <w:szCs w:val="24"/>
        </w:rPr>
        <w:t>Do not send the malicious software to the Contracting Officer.</w:t>
      </w:r>
    </w:p>
    <w:p w14:paraId="299E0742" w14:textId="77777777" w:rsidR="0053231D" w:rsidRDefault="0053231D" w:rsidP="007B00EA">
      <w:pPr>
        <w:pStyle w:val="DFARS"/>
        <w:tabs>
          <w:tab w:val="clear" w:pos="810"/>
          <w:tab w:val="left" w:pos="806"/>
        </w:tabs>
        <w:spacing w:line="240" w:lineRule="auto"/>
        <w:rPr>
          <w:b/>
          <w:szCs w:val="24"/>
        </w:rPr>
      </w:pPr>
    </w:p>
    <w:p w14:paraId="4F6094A4" w14:textId="77777777" w:rsidR="0053231D" w:rsidRDefault="00703FD4" w:rsidP="00D90686">
      <w:pPr>
        <w:pStyle w:val="DFARS"/>
        <w:tabs>
          <w:tab w:val="clear" w:pos="810"/>
          <w:tab w:val="left" w:pos="806"/>
        </w:tabs>
        <w:spacing w:line="240" w:lineRule="auto"/>
        <w:rPr>
          <w:bCs/>
          <w:szCs w:val="24"/>
        </w:rPr>
      </w:pPr>
      <w:r w:rsidRPr="00703FD4">
        <w:rPr>
          <w:bCs/>
          <w:szCs w:val="24"/>
        </w:rPr>
        <w:tab/>
      </w:r>
      <w:r w:rsidR="00287B78" w:rsidRPr="00703FD4">
        <w:rPr>
          <w:bCs/>
          <w:szCs w:val="24"/>
        </w:rPr>
        <w:t xml:space="preserve">(e)  </w:t>
      </w:r>
      <w:r w:rsidR="00287B78" w:rsidRPr="00703FD4">
        <w:rPr>
          <w:bCs/>
          <w:i/>
          <w:iCs/>
          <w:szCs w:val="24"/>
        </w:rPr>
        <w:t>Media preservation and protection</w:t>
      </w:r>
      <w:r w:rsidR="00287B78" w:rsidRPr="00703FD4">
        <w:rPr>
          <w:bCs/>
          <w:szCs w:val="24"/>
        </w:rPr>
        <w:t xml:space="preserve">.  When a Contractor discovers a cyber incident has occurred, the Contractor shall preserve and protect images of all known affected information systems identified in paragraph (c)(1)(i) of this clause and all </w:t>
      </w:r>
      <w:r w:rsidR="0053231D">
        <w:rPr>
          <w:bCs/>
          <w:szCs w:val="24"/>
        </w:rPr>
        <w:t xml:space="preserve">relevant monitoring/packet capture data for at least 90 days from the submission of the cyber incident report to allow DoD to request the media or decline interest. </w:t>
      </w:r>
    </w:p>
    <w:p w14:paraId="1D1B6FDB" w14:textId="77777777" w:rsidR="00287B78" w:rsidRPr="00703FD4" w:rsidRDefault="00287B78" w:rsidP="00DE4F32">
      <w:pPr>
        <w:pStyle w:val="DFARS"/>
        <w:tabs>
          <w:tab w:val="clear" w:pos="810"/>
          <w:tab w:val="left" w:pos="806"/>
        </w:tabs>
        <w:spacing w:line="240" w:lineRule="auto"/>
        <w:rPr>
          <w:bCs/>
          <w:szCs w:val="24"/>
        </w:rPr>
      </w:pPr>
    </w:p>
    <w:p w14:paraId="1DA982B7" w14:textId="77777777" w:rsidR="0053231D" w:rsidRDefault="00287B78" w:rsidP="005B19A1">
      <w:pPr>
        <w:pStyle w:val="DFARS"/>
        <w:tabs>
          <w:tab w:val="clear" w:pos="810"/>
          <w:tab w:val="left" w:pos="806"/>
        </w:tabs>
        <w:spacing w:line="240" w:lineRule="auto"/>
        <w:rPr>
          <w:bCs/>
          <w:szCs w:val="24"/>
        </w:rPr>
      </w:pPr>
      <w:r w:rsidRPr="00703FD4">
        <w:rPr>
          <w:bCs/>
          <w:szCs w:val="24"/>
        </w:rPr>
        <w:tab/>
        <w:t xml:space="preserve">(f)  </w:t>
      </w:r>
      <w:r w:rsidRPr="00703FD4">
        <w:rPr>
          <w:bCs/>
          <w:i/>
          <w:iCs/>
          <w:szCs w:val="24"/>
        </w:rPr>
        <w:t>Access to additional information or equipment necessary for forensic analysis</w:t>
      </w:r>
      <w:r w:rsidRPr="00703FD4">
        <w:rPr>
          <w:bCs/>
          <w:szCs w:val="24"/>
        </w:rPr>
        <w:t xml:space="preserve">.  </w:t>
      </w:r>
      <w:r w:rsidR="0053231D">
        <w:rPr>
          <w:bCs/>
          <w:szCs w:val="24"/>
        </w:rPr>
        <w:t xml:space="preserve">Upon request by DoD, the Contractor shall provide DoD with access to additional information equipment that is necessary to conduct a forensic analysis. </w:t>
      </w:r>
    </w:p>
    <w:p w14:paraId="287986F4" w14:textId="77777777" w:rsidR="00287B78" w:rsidRPr="00703FD4" w:rsidRDefault="00287B78" w:rsidP="00DE4F32">
      <w:pPr>
        <w:pStyle w:val="DFARS"/>
        <w:tabs>
          <w:tab w:val="clear" w:pos="810"/>
          <w:tab w:val="left" w:pos="806"/>
        </w:tabs>
        <w:spacing w:line="240" w:lineRule="auto"/>
        <w:rPr>
          <w:bCs/>
          <w:szCs w:val="24"/>
        </w:rPr>
      </w:pPr>
    </w:p>
    <w:p w14:paraId="7AB703DA" w14:textId="076690E0" w:rsidR="005B19A1" w:rsidRDefault="00287B78" w:rsidP="00970B91">
      <w:pPr>
        <w:pStyle w:val="DFARS"/>
        <w:tabs>
          <w:tab w:val="clear" w:pos="810"/>
          <w:tab w:val="left" w:pos="806"/>
        </w:tabs>
        <w:spacing w:line="240" w:lineRule="auto"/>
        <w:rPr>
          <w:bCs/>
          <w:szCs w:val="24"/>
        </w:rPr>
      </w:pPr>
      <w:r w:rsidRPr="00703FD4">
        <w:rPr>
          <w:bCs/>
          <w:szCs w:val="24"/>
        </w:rPr>
        <w:tab/>
        <w:t xml:space="preserve">(g)  </w:t>
      </w:r>
      <w:r w:rsidRPr="00703FD4">
        <w:rPr>
          <w:bCs/>
          <w:i/>
          <w:iCs/>
          <w:szCs w:val="24"/>
        </w:rPr>
        <w:t>Cyber incident damage assessment activities</w:t>
      </w:r>
      <w:r w:rsidRPr="00703FD4">
        <w:rPr>
          <w:bCs/>
          <w:szCs w:val="24"/>
        </w:rPr>
        <w:t xml:space="preserve">. </w:t>
      </w:r>
      <w:r w:rsidR="00703FD4">
        <w:rPr>
          <w:bCs/>
          <w:szCs w:val="24"/>
        </w:rPr>
        <w:t xml:space="preserve"> </w:t>
      </w:r>
      <w:r w:rsidRPr="00703FD4">
        <w:rPr>
          <w:bCs/>
          <w:szCs w:val="24"/>
        </w:rPr>
        <w:t>If DoD elects to conduct a damage</w:t>
      </w:r>
      <w:r w:rsidR="0053231D">
        <w:rPr>
          <w:bCs/>
          <w:szCs w:val="24"/>
        </w:rPr>
        <w:t xml:space="preserve"> assessment, the Contracting Officer will request that the Contractor provide </w:t>
      </w:r>
      <w:proofErr w:type="gramStart"/>
      <w:r w:rsidR="0053231D">
        <w:rPr>
          <w:bCs/>
          <w:szCs w:val="24"/>
        </w:rPr>
        <w:t>all of</w:t>
      </w:r>
      <w:proofErr w:type="gramEnd"/>
      <w:r w:rsidR="0053231D">
        <w:rPr>
          <w:bCs/>
          <w:szCs w:val="24"/>
        </w:rPr>
        <w:t xml:space="preserve"> the damage assessment information gathered in accordance with paragraph (e) of this clause.</w:t>
      </w:r>
      <w:r w:rsidRPr="00703FD4">
        <w:rPr>
          <w:bCs/>
          <w:szCs w:val="24"/>
        </w:rPr>
        <w:t xml:space="preserve"> </w:t>
      </w:r>
    </w:p>
    <w:p w14:paraId="40658ED1" w14:textId="04D0A809" w:rsidR="00F60132" w:rsidRDefault="00F60132" w:rsidP="007B00EA">
      <w:pPr>
        <w:widowControl w:val="0"/>
        <w:tabs>
          <w:tab w:val="left" w:pos="360"/>
          <w:tab w:val="left" w:pos="806"/>
          <w:tab w:val="left" w:pos="1210"/>
          <w:tab w:val="left" w:pos="1656"/>
          <w:tab w:val="left" w:pos="2131"/>
          <w:tab w:val="left" w:pos="2520"/>
        </w:tabs>
        <w:overflowPunct w:val="0"/>
        <w:autoSpaceDE w:val="0"/>
        <w:autoSpaceDN w:val="0"/>
        <w:adjustRightInd w:val="0"/>
        <w:textAlignment w:val="baseline"/>
        <w:rPr>
          <w:szCs w:val="24"/>
        </w:rPr>
      </w:pPr>
    </w:p>
    <w:p w14:paraId="1324BF25" w14:textId="77777777" w:rsidR="00F60132" w:rsidRPr="00D11E23" w:rsidRDefault="00F60132" w:rsidP="007B00EA">
      <w:pPr>
        <w:tabs>
          <w:tab w:val="left" w:pos="360"/>
          <w:tab w:val="left" w:pos="806"/>
          <w:tab w:val="left" w:pos="1210"/>
          <w:tab w:val="left" w:pos="1656"/>
          <w:tab w:val="left" w:pos="2131"/>
          <w:tab w:val="left" w:pos="2520"/>
        </w:tabs>
        <w:overflowPunct w:val="0"/>
        <w:autoSpaceDE w:val="0"/>
        <w:autoSpaceDN w:val="0"/>
        <w:adjustRightInd w:val="0"/>
        <w:textAlignment w:val="baseline"/>
        <w:rPr>
          <w:rFonts w:ascii="Century Schoolbook" w:hAnsi="Century Schoolbook"/>
          <w:spacing w:val="-5"/>
          <w:kern w:val="20"/>
          <w:szCs w:val="24"/>
        </w:rPr>
      </w:pPr>
      <w:r w:rsidRPr="00D11E23">
        <w:rPr>
          <w:rFonts w:ascii="Century Schoolbook" w:hAnsi="Century Schoolbook"/>
          <w:spacing w:val="-5"/>
          <w:kern w:val="20"/>
          <w:szCs w:val="24"/>
        </w:rPr>
        <w:tab/>
        <w:t xml:space="preserve">(h)  </w:t>
      </w:r>
      <w:r w:rsidRPr="00D11E23">
        <w:rPr>
          <w:rFonts w:ascii="Century Schoolbook" w:hAnsi="Century Schoolbook"/>
          <w:i/>
          <w:spacing w:val="-5"/>
          <w:kern w:val="20"/>
          <w:szCs w:val="24"/>
        </w:rPr>
        <w:t>DoD safeguarding and use of contractor attributional/proprietary information.</w:t>
      </w:r>
      <w:r w:rsidRPr="00D11E23">
        <w:rPr>
          <w:rFonts w:ascii="Century Schoolbook" w:hAnsi="Century Schoolbook"/>
          <w:spacing w:val="-5"/>
          <w:kern w:val="20"/>
          <w:szCs w:val="24"/>
        </w:rPr>
        <w:t xml:space="preserve">  The Government shall protect against the unauthorized use or release of information obtained from the contractor (or derived from information obtained from the contractor) under this clause that includes contractor attributional/proprietary information, including such information submitted in accordance with paragraph (c).  To the maximum extent practicable, the Contractor shall identify and mark </w:t>
      </w:r>
      <w:r w:rsidRPr="00D11E23">
        <w:rPr>
          <w:rFonts w:ascii="Century Schoolbook" w:hAnsi="Century Schoolbook"/>
          <w:spacing w:val="-5"/>
          <w:kern w:val="20"/>
          <w:szCs w:val="24"/>
        </w:rPr>
        <w:lastRenderedPageBreak/>
        <w:t>attributional/proprietary information.  In making an authorized release of such information, the Government will implement appropriate procedures to minimize the contractor attributional/proprietary information that is included in such authorized release, seeking to include only that information that is necessary for the authorized purpose(s) for which the information is being released.</w:t>
      </w:r>
    </w:p>
    <w:p w14:paraId="03C5B268" w14:textId="77777777" w:rsidR="00F60132" w:rsidRPr="00D11E23" w:rsidRDefault="00F60132" w:rsidP="007B00EA">
      <w:pPr>
        <w:tabs>
          <w:tab w:val="left" w:pos="360"/>
          <w:tab w:val="left" w:pos="806"/>
          <w:tab w:val="left" w:pos="1210"/>
          <w:tab w:val="left" w:pos="1656"/>
          <w:tab w:val="left" w:pos="2131"/>
          <w:tab w:val="left" w:pos="2520"/>
        </w:tabs>
        <w:overflowPunct w:val="0"/>
        <w:autoSpaceDE w:val="0"/>
        <w:autoSpaceDN w:val="0"/>
        <w:adjustRightInd w:val="0"/>
        <w:textAlignment w:val="baseline"/>
        <w:rPr>
          <w:rFonts w:ascii="Century Schoolbook" w:hAnsi="Century Schoolbook"/>
          <w:spacing w:val="-5"/>
          <w:kern w:val="20"/>
          <w:szCs w:val="24"/>
        </w:rPr>
      </w:pPr>
    </w:p>
    <w:p w14:paraId="5259E997" w14:textId="77777777" w:rsidR="00F60132" w:rsidRPr="00D11E23" w:rsidRDefault="00F60132" w:rsidP="007B00EA">
      <w:pPr>
        <w:tabs>
          <w:tab w:val="left" w:pos="360"/>
          <w:tab w:val="left" w:pos="806"/>
          <w:tab w:val="left" w:pos="1210"/>
          <w:tab w:val="left" w:pos="1656"/>
          <w:tab w:val="left" w:pos="2131"/>
          <w:tab w:val="left" w:pos="2520"/>
        </w:tabs>
        <w:overflowPunct w:val="0"/>
        <w:autoSpaceDE w:val="0"/>
        <w:autoSpaceDN w:val="0"/>
        <w:adjustRightInd w:val="0"/>
        <w:textAlignment w:val="baseline"/>
        <w:rPr>
          <w:rFonts w:ascii="Century Schoolbook" w:hAnsi="Century Schoolbook"/>
          <w:spacing w:val="-5"/>
          <w:kern w:val="20"/>
          <w:szCs w:val="24"/>
        </w:rPr>
      </w:pPr>
      <w:r w:rsidRPr="00D11E23">
        <w:rPr>
          <w:rFonts w:ascii="Century Schoolbook" w:hAnsi="Century Schoolbook"/>
          <w:spacing w:val="-5"/>
          <w:kern w:val="20"/>
          <w:szCs w:val="24"/>
        </w:rPr>
        <w:tab/>
        <w:t xml:space="preserve">(i)  </w:t>
      </w:r>
      <w:r w:rsidRPr="00D11E23">
        <w:rPr>
          <w:rFonts w:ascii="Century Schoolbook" w:hAnsi="Century Schoolbook"/>
          <w:i/>
          <w:spacing w:val="-5"/>
          <w:kern w:val="20"/>
          <w:szCs w:val="24"/>
        </w:rPr>
        <w:t>Use and release of contractor attributional/proprietary information</w:t>
      </w:r>
      <w:r w:rsidRPr="00D11E23" w:rsidDel="00876113">
        <w:rPr>
          <w:rFonts w:ascii="Century Schoolbook" w:hAnsi="Century Schoolbook"/>
          <w:i/>
          <w:spacing w:val="-5"/>
          <w:kern w:val="20"/>
          <w:szCs w:val="24"/>
        </w:rPr>
        <w:t xml:space="preserve"> </w:t>
      </w:r>
      <w:r w:rsidRPr="00D11E23">
        <w:rPr>
          <w:rFonts w:ascii="Century Schoolbook" w:hAnsi="Century Schoolbook"/>
          <w:i/>
          <w:spacing w:val="-5"/>
          <w:kern w:val="20"/>
          <w:szCs w:val="24"/>
        </w:rPr>
        <w:t>not created by or for DoD.</w:t>
      </w:r>
      <w:r w:rsidRPr="00D11E23">
        <w:rPr>
          <w:rFonts w:ascii="Century Schoolbook" w:hAnsi="Century Schoolbook"/>
          <w:spacing w:val="-5"/>
          <w:kern w:val="20"/>
          <w:szCs w:val="24"/>
        </w:rPr>
        <w:t xml:space="preserve">  Information that is obtained from the contractor (or derived from information obtained from the contractor) under this clause that is not created by or for DoD is authorized to be released outside of DoD—</w:t>
      </w:r>
    </w:p>
    <w:p w14:paraId="5E632D54" w14:textId="77777777" w:rsidR="00F60132" w:rsidRPr="00D11E23" w:rsidRDefault="00F60132" w:rsidP="007B00EA">
      <w:pPr>
        <w:tabs>
          <w:tab w:val="left" w:pos="360"/>
          <w:tab w:val="left" w:pos="806"/>
          <w:tab w:val="left" w:pos="1210"/>
          <w:tab w:val="left" w:pos="1656"/>
          <w:tab w:val="left" w:pos="2131"/>
          <w:tab w:val="left" w:pos="2520"/>
        </w:tabs>
        <w:overflowPunct w:val="0"/>
        <w:autoSpaceDE w:val="0"/>
        <w:autoSpaceDN w:val="0"/>
        <w:adjustRightInd w:val="0"/>
        <w:textAlignment w:val="baseline"/>
        <w:rPr>
          <w:rFonts w:ascii="Century Schoolbook" w:hAnsi="Century Schoolbook"/>
          <w:spacing w:val="-5"/>
          <w:kern w:val="20"/>
          <w:szCs w:val="24"/>
        </w:rPr>
      </w:pPr>
    </w:p>
    <w:p w14:paraId="1DCEE9CD" w14:textId="77777777" w:rsidR="00F60132" w:rsidRPr="00D11E23" w:rsidRDefault="00F60132" w:rsidP="007B00EA">
      <w:pPr>
        <w:tabs>
          <w:tab w:val="left" w:pos="360"/>
          <w:tab w:val="left" w:pos="806"/>
          <w:tab w:val="left" w:pos="1210"/>
          <w:tab w:val="left" w:pos="1656"/>
          <w:tab w:val="left" w:pos="2131"/>
          <w:tab w:val="left" w:pos="2520"/>
        </w:tabs>
        <w:overflowPunct w:val="0"/>
        <w:autoSpaceDE w:val="0"/>
        <w:autoSpaceDN w:val="0"/>
        <w:adjustRightInd w:val="0"/>
        <w:textAlignment w:val="baseline"/>
        <w:rPr>
          <w:rFonts w:ascii="Century Schoolbook" w:hAnsi="Century Schoolbook"/>
          <w:spacing w:val="-5"/>
          <w:kern w:val="20"/>
          <w:szCs w:val="24"/>
        </w:rPr>
      </w:pPr>
      <w:r w:rsidRPr="00D11E23">
        <w:rPr>
          <w:rFonts w:ascii="Century Schoolbook" w:hAnsi="Century Schoolbook"/>
          <w:spacing w:val="-5"/>
          <w:kern w:val="20"/>
          <w:szCs w:val="24"/>
        </w:rPr>
        <w:tab/>
      </w:r>
      <w:r w:rsidRPr="00D11E23">
        <w:rPr>
          <w:rFonts w:ascii="Century Schoolbook" w:hAnsi="Century Schoolbook"/>
          <w:spacing w:val="-5"/>
          <w:kern w:val="20"/>
          <w:szCs w:val="24"/>
        </w:rPr>
        <w:tab/>
        <w:t>(1)  To entities with missions that may be affected by such information;</w:t>
      </w:r>
    </w:p>
    <w:p w14:paraId="25EC21BC" w14:textId="77777777" w:rsidR="00F60132" w:rsidRPr="00D11E23" w:rsidRDefault="00F60132" w:rsidP="007B00EA">
      <w:pPr>
        <w:tabs>
          <w:tab w:val="left" w:pos="360"/>
          <w:tab w:val="left" w:pos="806"/>
          <w:tab w:val="left" w:pos="1210"/>
          <w:tab w:val="left" w:pos="1656"/>
          <w:tab w:val="left" w:pos="2131"/>
          <w:tab w:val="left" w:pos="2520"/>
        </w:tabs>
        <w:overflowPunct w:val="0"/>
        <w:autoSpaceDE w:val="0"/>
        <w:autoSpaceDN w:val="0"/>
        <w:adjustRightInd w:val="0"/>
        <w:textAlignment w:val="baseline"/>
        <w:rPr>
          <w:rFonts w:ascii="Century Schoolbook" w:hAnsi="Century Schoolbook"/>
          <w:spacing w:val="-5"/>
          <w:kern w:val="20"/>
          <w:szCs w:val="24"/>
        </w:rPr>
      </w:pPr>
    </w:p>
    <w:p w14:paraId="6ED6EEFA" w14:textId="77777777" w:rsidR="00F60132" w:rsidRPr="00D11E23" w:rsidRDefault="00F60132" w:rsidP="007B00EA">
      <w:pPr>
        <w:tabs>
          <w:tab w:val="left" w:pos="360"/>
          <w:tab w:val="left" w:pos="806"/>
          <w:tab w:val="left" w:pos="1210"/>
          <w:tab w:val="left" w:pos="1656"/>
          <w:tab w:val="left" w:pos="2131"/>
          <w:tab w:val="left" w:pos="2520"/>
        </w:tabs>
        <w:overflowPunct w:val="0"/>
        <w:autoSpaceDE w:val="0"/>
        <w:autoSpaceDN w:val="0"/>
        <w:adjustRightInd w:val="0"/>
        <w:textAlignment w:val="baseline"/>
        <w:rPr>
          <w:rFonts w:ascii="Century Schoolbook" w:hAnsi="Century Schoolbook"/>
          <w:spacing w:val="-5"/>
          <w:kern w:val="20"/>
          <w:szCs w:val="24"/>
        </w:rPr>
      </w:pPr>
      <w:r w:rsidRPr="00D11E23">
        <w:rPr>
          <w:rFonts w:ascii="Century Schoolbook" w:hAnsi="Century Schoolbook"/>
          <w:spacing w:val="-5"/>
          <w:kern w:val="20"/>
          <w:szCs w:val="24"/>
        </w:rPr>
        <w:tab/>
      </w:r>
      <w:r w:rsidRPr="00D11E23">
        <w:rPr>
          <w:rFonts w:ascii="Century Schoolbook" w:hAnsi="Century Schoolbook"/>
          <w:spacing w:val="-5"/>
          <w:kern w:val="20"/>
          <w:szCs w:val="24"/>
        </w:rPr>
        <w:tab/>
        <w:t>(2)  To entities that may be called upon to assist in the diagnosis, detection, or mitigation of cyber incidents;</w:t>
      </w:r>
    </w:p>
    <w:p w14:paraId="469AEA2D" w14:textId="77777777" w:rsidR="00F60132" w:rsidRPr="00D11E23" w:rsidRDefault="00F60132" w:rsidP="007B00EA">
      <w:pPr>
        <w:tabs>
          <w:tab w:val="left" w:pos="360"/>
          <w:tab w:val="left" w:pos="806"/>
          <w:tab w:val="left" w:pos="1210"/>
          <w:tab w:val="left" w:pos="1656"/>
          <w:tab w:val="left" w:pos="2131"/>
          <w:tab w:val="left" w:pos="2520"/>
        </w:tabs>
        <w:overflowPunct w:val="0"/>
        <w:autoSpaceDE w:val="0"/>
        <w:autoSpaceDN w:val="0"/>
        <w:adjustRightInd w:val="0"/>
        <w:textAlignment w:val="baseline"/>
        <w:rPr>
          <w:rFonts w:ascii="Century Schoolbook" w:hAnsi="Century Schoolbook"/>
          <w:spacing w:val="-5"/>
          <w:kern w:val="20"/>
          <w:szCs w:val="24"/>
        </w:rPr>
      </w:pPr>
    </w:p>
    <w:p w14:paraId="401695D7" w14:textId="77777777" w:rsidR="00F60132" w:rsidRPr="00D11E23" w:rsidRDefault="00F60132" w:rsidP="007B00EA">
      <w:pPr>
        <w:tabs>
          <w:tab w:val="left" w:pos="360"/>
          <w:tab w:val="left" w:pos="806"/>
          <w:tab w:val="left" w:pos="1210"/>
          <w:tab w:val="left" w:pos="1656"/>
          <w:tab w:val="left" w:pos="2131"/>
          <w:tab w:val="left" w:pos="2520"/>
        </w:tabs>
        <w:overflowPunct w:val="0"/>
        <w:autoSpaceDE w:val="0"/>
        <w:autoSpaceDN w:val="0"/>
        <w:adjustRightInd w:val="0"/>
        <w:textAlignment w:val="baseline"/>
        <w:rPr>
          <w:rFonts w:ascii="Century Schoolbook" w:hAnsi="Century Schoolbook"/>
          <w:spacing w:val="-5"/>
          <w:kern w:val="20"/>
          <w:szCs w:val="24"/>
        </w:rPr>
      </w:pPr>
      <w:r w:rsidRPr="00D11E23">
        <w:rPr>
          <w:rFonts w:ascii="Century Schoolbook" w:hAnsi="Century Schoolbook"/>
          <w:spacing w:val="-5"/>
          <w:kern w:val="20"/>
          <w:szCs w:val="24"/>
        </w:rPr>
        <w:tab/>
      </w:r>
      <w:r w:rsidRPr="00D11E23">
        <w:rPr>
          <w:rFonts w:ascii="Century Schoolbook" w:hAnsi="Century Schoolbook"/>
          <w:spacing w:val="-5"/>
          <w:kern w:val="20"/>
          <w:szCs w:val="24"/>
        </w:rPr>
        <w:tab/>
        <w:t>(3)  To Government entities that conduct counterintelligence or law enforcement investigations;</w:t>
      </w:r>
    </w:p>
    <w:p w14:paraId="3D7F3C9C" w14:textId="77777777" w:rsidR="00F60132" w:rsidRPr="00D11E23" w:rsidRDefault="00F60132" w:rsidP="007B00EA">
      <w:pPr>
        <w:tabs>
          <w:tab w:val="left" w:pos="360"/>
          <w:tab w:val="left" w:pos="806"/>
          <w:tab w:val="left" w:pos="1210"/>
          <w:tab w:val="left" w:pos="1656"/>
          <w:tab w:val="left" w:pos="2131"/>
          <w:tab w:val="left" w:pos="2520"/>
        </w:tabs>
        <w:overflowPunct w:val="0"/>
        <w:autoSpaceDE w:val="0"/>
        <w:autoSpaceDN w:val="0"/>
        <w:adjustRightInd w:val="0"/>
        <w:textAlignment w:val="baseline"/>
        <w:rPr>
          <w:rFonts w:ascii="Century Schoolbook" w:hAnsi="Century Schoolbook"/>
          <w:spacing w:val="-5"/>
          <w:kern w:val="20"/>
          <w:szCs w:val="24"/>
        </w:rPr>
      </w:pPr>
    </w:p>
    <w:p w14:paraId="55450EE7" w14:textId="77777777" w:rsidR="00F60132" w:rsidRPr="00D11E23" w:rsidRDefault="00F60132" w:rsidP="007B00EA">
      <w:pPr>
        <w:tabs>
          <w:tab w:val="left" w:pos="360"/>
          <w:tab w:val="left" w:pos="806"/>
          <w:tab w:val="left" w:pos="1210"/>
          <w:tab w:val="left" w:pos="1656"/>
          <w:tab w:val="left" w:pos="2131"/>
          <w:tab w:val="left" w:pos="2520"/>
        </w:tabs>
        <w:overflowPunct w:val="0"/>
        <w:autoSpaceDE w:val="0"/>
        <w:autoSpaceDN w:val="0"/>
        <w:adjustRightInd w:val="0"/>
        <w:textAlignment w:val="baseline"/>
        <w:rPr>
          <w:rFonts w:ascii="Century Schoolbook" w:hAnsi="Century Schoolbook"/>
          <w:spacing w:val="-5"/>
          <w:kern w:val="20"/>
          <w:szCs w:val="24"/>
        </w:rPr>
      </w:pPr>
      <w:r w:rsidRPr="00D11E23">
        <w:rPr>
          <w:rFonts w:ascii="Century Schoolbook" w:hAnsi="Century Schoolbook"/>
          <w:spacing w:val="-5"/>
          <w:kern w:val="20"/>
          <w:szCs w:val="24"/>
        </w:rPr>
        <w:tab/>
      </w:r>
      <w:r w:rsidRPr="00D11E23">
        <w:rPr>
          <w:rFonts w:ascii="Century Schoolbook" w:hAnsi="Century Schoolbook"/>
          <w:spacing w:val="-5"/>
          <w:kern w:val="20"/>
          <w:szCs w:val="24"/>
        </w:rPr>
        <w:tab/>
        <w:t>(4)  For national security purposes, including cyber situational awareness and defense purposes (including with Defense Industrial Base (DIB) participants in the program at 32</w:t>
      </w:r>
      <w:r>
        <w:rPr>
          <w:rFonts w:ascii="Century Schoolbook" w:hAnsi="Century Schoolbook"/>
          <w:spacing w:val="-5"/>
          <w:kern w:val="20"/>
          <w:szCs w:val="24"/>
        </w:rPr>
        <w:t xml:space="preserve"> </w:t>
      </w:r>
      <w:r w:rsidRPr="00D11E23">
        <w:rPr>
          <w:rFonts w:ascii="Century Schoolbook" w:hAnsi="Century Schoolbook"/>
          <w:spacing w:val="-5"/>
          <w:kern w:val="20"/>
          <w:szCs w:val="24"/>
        </w:rPr>
        <w:t xml:space="preserve">CFR </w:t>
      </w:r>
      <w:r>
        <w:rPr>
          <w:rFonts w:ascii="Century Schoolbook" w:hAnsi="Century Schoolbook"/>
          <w:spacing w:val="-5"/>
          <w:kern w:val="20"/>
          <w:szCs w:val="24"/>
        </w:rPr>
        <w:t>part 236); or</w:t>
      </w:r>
    </w:p>
    <w:p w14:paraId="555992C7" w14:textId="77777777" w:rsidR="00F60132" w:rsidRPr="00D11E23" w:rsidRDefault="00F60132" w:rsidP="007B00EA">
      <w:pPr>
        <w:tabs>
          <w:tab w:val="left" w:pos="360"/>
          <w:tab w:val="left" w:pos="806"/>
          <w:tab w:val="left" w:pos="1210"/>
          <w:tab w:val="left" w:pos="1656"/>
          <w:tab w:val="left" w:pos="2131"/>
          <w:tab w:val="left" w:pos="2520"/>
        </w:tabs>
        <w:overflowPunct w:val="0"/>
        <w:autoSpaceDE w:val="0"/>
        <w:autoSpaceDN w:val="0"/>
        <w:adjustRightInd w:val="0"/>
        <w:textAlignment w:val="baseline"/>
        <w:rPr>
          <w:rFonts w:ascii="Century Schoolbook" w:hAnsi="Century Schoolbook"/>
          <w:spacing w:val="-5"/>
          <w:kern w:val="20"/>
          <w:szCs w:val="24"/>
        </w:rPr>
      </w:pPr>
    </w:p>
    <w:p w14:paraId="6860B47B" w14:textId="017B4D6C" w:rsidR="00F60132" w:rsidRPr="00D11E23" w:rsidRDefault="00F60132" w:rsidP="007B00EA">
      <w:pPr>
        <w:tabs>
          <w:tab w:val="left" w:pos="360"/>
          <w:tab w:val="left" w:pos="806"/>
          <w:tab w:val="left" w:pos="1210"/>
          <w:tab w:val="left" w:pos="1656"/>
          <w:tab w:val="left" w:pos="2131"/>
          <w:tab w:val="left" w:pos="2520"/>
        </w:tabs>
        <w:overflowPunct w:val="0"/>
        <w:autoSpaceDE w:val="0"/>
        <w:autoSpaceDN w:val="0"/>
        <w:adjustRightInd w:val="0"/>
        <w:textAlignment w:val="baseline"/>
        <w:rPr>
          <w:rFonts w:ascii="Century Schoolbook" w:hAnsi="Century Schoolbook"/>
          <w:spacing w:val="-5"/>
          <w:kern w:val="20"/>
          <w:szCs w:val="24"/>
        </w:rPr>
      </w:pPr>
      <w:r w:rsidRPr="00D11E23">
        <w:rPr>
          <w:rFonts w:ascii="Century Schoolbook" w:hAnsi="Century Schoolbook"/>
          <w:spacing w:val="-5"/>
          <w:kern w:val="20"/>
          <w:szCs w:val="24"/>
        </w:rPr>
        <w:tab/>
      </w:r>
      <w:r w:rsidRPr="00D11E23">
        <w:rPr>
          <w:rFonts w:ascii="Century Schoolbook" w:hAnsi="Century Schoolbook"/>
          <w:spacing w:val="-5"/>
          <w:kern w:val="20"/>
          <w:szCs w:val="24"/>
        </w:rPr>
        <w:tab/>
        <w:t xml:space="preserve">(5)  To a support services contractor (“recipient”) that is directly supporting Government activities under a contract that includes the clause at </w:t>
      </w:r>
      <w:r w:rsidRPr="00531400">
        <w:rPr>
          <w:rFonts w:ascii="Century Schoolbook" w:hAnsi="Century Schoolbook"/>
          <w:spacing w:val="-5"/>
          <w:kern w:val="20"/>
          <w:szCs w:val="24"/>
        </w:rPr>
        <w:t>252.204-7009</w:t>
      </w:r>
      <w:r w:rsidRPr="00D11E23">
        <w:rPr>
          <w:rFonts w:ascii="Century Schoolbook" w:hAnsi="Century Schoolbook"/>
          <w:spacing w:val="-5"/>
          <w:kern w:val="20"/>
          <w:szCs w:val="24"/>
        </w:rPr>
        <w:t>, Limitations on the Use or Disclosure of Third-Party Contractor Reported Cyber Incident Information.</w:t>
      </w:r>
    </w:p>
    <w:p w14:paraId="60F8CADE" w14:textId="77777777" w:rsidR="00F60132" w:rsidRPr="00D11E23" w:rsidRDefault="00F60132" w:rsidP="007B00EA">
      <w:pPr>
        <w:tabs>
          <w:tab w:val="left" w:pos="360"/>
          <w:tab w:val="left" w:pos="806"/>
          <w:tab w:val="left" w:pos="1210"/>
          <w:tab w:val="left" w:pos="1656"/>
          <w:tab w:val="left" w:pos="2131"/>
          <w:tab w:val="left" w:pos="2520"/>
        </w:tabs>
        <w:overflowPunct w:val="0"/>
        <w:autoSpaceDE w:val="0"/>
        <w:autoSpaceDN w:val="0"/>
        <w:adjustRightInd w:val="0"/>
        <w:textAlignment w:val="baseline"/>
        <w:rPr>
          <w:rFonts w:ascii="Century Schoolbook" w:hAnsi="Century Schoolbook"/>
          <w:spacing w:val="-5"/>
          <w:kern w:val="20"/>
          <w:szCs w:val="24"/>
        </w:rPr>
      </w:pPr>
    </w:p>
    <w:p w14:paraId="438B8DFA" w14:textId="77777777" w:rsidR="00F60132" w:rsidRPr="00D11E23" w:rsidRDefault="00F60132" w:rsidP="007B00EA">
      <w:pPr>
        <w:tabs>
          <w:tab w:val="left" w:pos="360"/>
          <w:tab w:val="left" w:pos="806"/>
          <w:tab w:val="left" w:pos="1210"/>
          <w:tab w:val="left" w:pos="1656"/>
          <w:tab w:val="left" w:pos="2131"/>
          <w:tab w:val="left" w:pos="2520"/>
        </w:tabs>
        <w:overflowPunct w:val="0"/>
        <w:autoSpaceDE w:val="0"/>
        <w:autoSpaceDN w:val="0"/>
        <w:adjustRightInd w:val="0"/>
        <w:textAlignment w:val="baseline"/>
        <w:rPr>
          <w:rFonts w:ascii="Century Schoolbook" w:hAnsi="Century Schoolbook"/>
          <w:spacing w:val="-5"/>
          <w:kern w:val="20"/>
          <w:szCs w:val="24"/>
        </w:rPr>
      </w:pPr>
      <w:r w:rsidRPr="00D11E23">
        <w:rPr>
          <w:rFonts w:ascii="Century Schoolbook" w:hAnsi="Century Schoolbook"/>
          <w:spacing w:val="-5"/>
          <w:kern w:val="20"/>
          <w:szCs w:val="24"/>
        </w:rPr>
        <w:tab/>
        <w:t xml:space="preserve">(j)  </w:t>
      </w:r>
      <w:r w:rsidRPr="00D11E23">
        <w:rPr>
          <w:rFonts w:ascii="Century Schoolbook" w:hAnsi="Century Schoolbook"/>
          <w:i/>
          <w:spacing w:val="-5"/>
          <w:kern w:val="20"/>
          <w:szCs w:val="24"/>
        </w:rPr>
        <w:t>Use and release of contractor attributional/proprietary information</w:t>
      </w:r>
      <w:r w:rsidRPr="00D11E23" w:rsidDel="00876113">
        <w:rPr>
          <w:rFonts w:ascii="Century Schoolbook" w:hAnsi="Century Schoolbook"/>
          <w:i/>
          <w:spacing w:val="-5"/>
          <w:kern w:val="20"/>
          <w:szCs w:val="24"/>
        </w:rPr>
        <w:t xml:space="preserve"> </w:t>
      </w:r>
      <w:r w:rsidRPr="00D11E23">
        <w:rPr>
          <w:rFonts w:ascii="Century Schoolbook" w:hAnsi="Century Schoolbook"/>
          <w:i/>
          <w:spacing w:val="-5"/>
          <w:kern w:val="20"/>
          <w:szCs w:val="24"/>
        </w:rPr>
        <w:t>created by or for DoD.</w:t>
      </w:r>
      <w:r w:rsidRPr="00D11E23">
        <w:rPr>
          <w:rFonts w:ascii="Century Schoolbook" w:hAnsi="Century Schoolbook"/>
          <w:spacing w:val="-5"/>
          <w:kern w:val="20"/>
          <w:szCs w:val="24"/>
        </w:rPr>
        <w:t xml:space="preserve">  Information that is obtained from the contractor (or derived from information obtained from the contractor) under this clause that is created by or for DoD (including the information submitted pursuant to paragraph (c)</w:t>
      </w:r>
      <w:r>
        <w:rPr>
          <w:rFonts w:ascii="Century Schoolbook" w:hAnsi="Century Schoolbook"/>
          <w:spacing w:val="-5"/>
          <w:kern w:val="20"/>
          <w:szCs w:val="24"/>
        </w:rPr>
        <w:t xml:space="preserve"> of this clause</w:t>
      </w:r>
      <w:r w:rsidRPr="00D11E23">
        <w:rPr>
          <w:rFonts w:ascii="Century Schoolbook" w:hAnsi="Century Schoolbook"/>
          <w:spacing w:val="-5"/>
          <w:kern w:val="20"/>
          <w:szCs w:val="24"/>
        </w:rPr>
        <w:t>) is authorized to be used and released outside of DoD for purposes and activities authorized by paragraph (i)</w:t>
      </w:r>
      <w:r>
        <w:rPr>
          <w:rFonts w:ascii="Century Schoolbook" w:hAnsi="Century Schoolbook"/>
          <w:spacing w:val="-5"/>
          <w:kern w:val="20"/>
          <w:szCs w:val="24"/>
        </w:rPr>
        <w:t xml:space="preserve"> of this clause</w:t>
      </w:r>
      <w:r w:rsidRPr="00D11E23">
        <w:rPr>
          <w:rFonts w:ascii="Century Schoolbook" w:hAnsi="Century Schoolbook"/>
          <w:spacing w:val="-5"/>
          <w:kern w:val="20"/>
          <w:szCs w:val="24"/>
        </w:rPr>
        <w:t>, and for any other lawful Government purpose or activity, subject to all applicable statutory, regulatory, and policy based restrictions on the Government’s use and release of such information.</w:t>
      </w:r>
    </w:p>
    <w:p w14:paraId="5BD275CD" w14:textId="77777777" w:rsidR="00F60132" w:rsidRPr="00D11E23" w:rsidRDefault="00F60132" w:rsidP="007B00EA">
      <w:pPr>
        <w:tabs>
          <w:tab w:val="left" w:pos="360"/>
          <w:tab w:val="left" w:pos="806"/>
          <w:tab w:val="left" w:pos="1210"/>
          <w:tab w:val="left" w:pos="1656"/>
          <w:tab w:val="left" w:pos="2131"/>
          <w:tab w:val="left" w:pos="2520"/>
        </w:tabs>
        <w:overflowPunct w:val="0"/>
        <w:autoSpaceDE w:val="0"/>
        <w:autoSpaceDN w:val="0"/>
        <w:adjustRightInd w:val="0"/>
        <w:textAlignment w:val="baseline"/>
        <w:rPr>
          <w:rFonts w:ascii="Century Schoolbook" w:hAnsi="Century Schoolbook"/>
          <w:spacing w:val="-5"/>
          <w:kern w:val="20"/>
          <w:szCs w:val="24"/>
        </w:rPr>
      </w:pPr>
    </w:p>
    <w:p w14:paraId="33FE2C57" w14:textId="77777777" w:rsidR="00F60132" w:rsidRPr="00D11E23" w:rsidRDefault="00F60132" w:rsidP="007B00EA">
      <w:pPr>
        <w:tabs>
          <w:tab w:val="left" w:pos="360"/>
          <w:tab w:val="left" w:pos="806"/>
          <w:tab w:val="left" w:pos="1210"/>
          <w:tab w:val="left" w:pos="1656"/>
          <w:tab w:val="left" w:pos="2131"/>
          <w:tab w:val="left" w:pos="2520"/>
        </w:tabs>
        <w:overflowPunct w:val="0"/>
        <w:autoSpaceDE w:val="0"/>
        <w:autoSpaceDN w:val="0"/>
        <w:adjustRightInd w:val="0"/>
        <w:textAlignment w:val="baseline"/>
        <w:rPr>
          <w:rFonts w:ascii="Century Schoolbook" w:hAnsi="Century Schoolbook"/>
          <w:spacing w:val="-5"/>
          <w:kern w:val="20"/>
          <w:szCs w:val="24"/>
        </w:rPr>
      </w:pPr>
      <w:r w:rsidRPr="00D11E23">
        <w:rPr>
          <w:rFonts w:ascii="Century Schoolbook" w:hAnsi="Century Schoolbook"/>
          <w:spacing w:val="-5"/>
          <w:kern w:val="20"/>
          <w:szCs w:val="24"/>
        </w:rPr>
        <w:tab/>
        <w:t>(k)  The Contractor shall conduct activities under this clause in accordance with applicable laws and regulations on the interception, monitoring, access, use, and disclosure of electronic communications and data.</w:t>
      </w:r>
    </w:p>
    <w:p w14:paraId="38F7CA8A" w14:textId="77777777" w:rsidR="00F60132" w:rsidRPr="00D11E23" w:rsidRDefault="00F60132" w:rsidP="007B00EA">
      <w:pPr>
        <w:tabs>
          <w:tab w:val="left" w:pos="360"/>
          <w:tab w:val="left" w:pos="806"/>
          <w:tab w:val="left" w:pos="1210"/>
          <w:tab w:val="left" w:pos="1656"/>
          <w:tab w:val="left" w:pos="2131"/>
          <w:tab w:val="left" w:pos="2520"/>
        </w:tabs>
        <w:overflowPunct w:val="0"/>
        <w:autoSpaceDE w:val="0"/>
        <w:autoSpaceDN w:val="0"/>
        <w:adjustRightInd w:val="0"/>
        <w:textAlignment w:val="baseline"/>
        <w:rPr>
          <w:rFonts w:ascii="Century Schoolbook" w:hAnsi="Century Schoolbook"/>
          <w:spacing w:val="-5"/>
          <w:kern w:val="20"/>
          <w:szCs w:val="24"/>
        </w:rPr>
      </w:pPr>
    </w:p>
    <w:p w14:paraId="1521EE2C" w14:textId="77777777" w:rsidR="00F60132" w:rsidRPr="00D11E23" w:rsidRDefault="00F60132" w:rsidP="007B00EA">
      <w:pPr>
        <w:widowControl w:val="0"/>
        <w:tabs>
          <w:tab w:val="left" w:pos="360"/>
          <w:tab w:val="left" w:pos="806"/>
          <w:tab w:val="left" w:pos="1210"/>
          <w:tab w:val="left" w:pos="1656"/>
          <w:tab w:val="left" w:pos="2131"/>
          <w:tab w:val="left" w:pos="2520"/>
        </w:tabs>
        <w:overflowPunct w:val="0"/>
        <w:autoSpaceDE w:val="0"/>
        <w:autoSpaceDN w:val="0"/>
        <w:adjustRightInd w:val="0"/>
        <w:contextualSpacing/>
        <w:textAlignment w:val="baseline"/>
        <w:rPr>
          <w:rFonts w:ascii="Century Schoolbook" w:hAnsi="Century Schoolbook"/>
          <w:spacing w:val="-5"/>
          <w:kern w:val="20"/>
          <w:szCs w:val="24"/>
        </w:rPr>
      </w:pPr>
      <w:r w:rsidRPr="00D11E23">
        <w:rPr>
          <w:rFonts w:ascii="Century Schoolbook" w:hAnsi="Century Schoolbook" w:cs="Courier New"/>
          <w:spacing w:val="-5"/>
          <w:kern w:val="20"/>
          <w:szCs w:val="24"/>
        </w:rPr>
        <w:tab/>
        <w:t xml:space="preserve">(l)  </w:t>
      </w:r>
      <w:r w:rsidRPr="00D11E23">
        <w:rPr>
          <w:rFonts w:ascii="Century Schoolbook" w:hAnsi="Century Schoolbook"/>
          <w:i/>
          <w:spacing w:val="-5"/>
          <w:kern w:val="20"/>
          <w:szCs w:val="24"/>
        </w:rPr>
        <w:t>Other safeguarding or reporting requirements.</w:t>
      </w:r>
      <w:r w:rsidRPr="00D11E23">
        <w:rPr>
          <w:rFonts w:ascii="Century Schoolbook" w:hAnsi="Century Schoolbook"/>
          <w:spacing w:val="-5"/>
          <w:kern w:val="20"/>
          <w:szCs w:val="24"/>
        </w:rPr>
        <w:t xml:space="preserve">  The safeguarding and cyber </w:t>
      </w:r>
      <w:r w:rsidRPr="00D11E23">
        <w:rPr>
          <w:rFonts w:ascii="Century Schoolbook" w:hAnsi="Century Schoolbook"/>
          <w:spacing w:val="-5"/>
          <w:kern w:val="20"/>
          <w:szCs w:val="24"/>
        </w:rPr>
        <w:lastRenderedPageBreak/>
        <w:t xml:space="preserve">incident reporting required by this clause in no way abrogates the Contractor’s responsibility for other safeguarding or cyber incident reporting pertaining to its unclassified information systems as required by other applicable clauses of this contract, or </w:t>
      </w:r>
      <w:proofErr w:type="gramStart"/>
      <w:r w:rsidRPr="00D11E23">
        <w:rPr>
          <w:rFonts w:ascii="Century Schoolbook" w:hAnsi="Century Schoolbook"/>
          <w:spacing w:val="-5"/>
          <w:kern w:val="20"/>
          <w:szCs w:val="24"/>
        </w:rPr>
        <w:t>as a result of</w:t>
      </w:r>
      <w:proofErr w:type="gramEnd"/>
      <w:r w:rsidRPr="00D11E23">
        <w:rPr>
          <w:rFonts w:ascii="Century Schoolbook" w:hAnsi="Century Schoolbook"/>
          <w:spacing w:val="-5"/>
          <w:kern w:val="20"/>
          <w:szCs w:val="24"/>
        </w:rPr>
        <w:t xml:space="preserve"> other applicable U.S. Government statutory or regulatory requirements.</w:t>
      </w:r>
    </w:p>
    <w:p w14:paraId="51BABFE3" w14:textId="77777777" w:rsidR="00F60132" w:rsidRDefault="00F60132" w:rsidP="007B00EA">
      <w:pPr>
        <w:pStyle w:val="DFARS"/>
        <w:tabs>
          <w:tab w:val="clear" w:pos="810"/>
          <w:tab w:val="left" w:pos="806"/>
        </w:tabs>
        <w:spacing w:line="240" w:lineRule="auto"/>
        <w:rPr>
          <w:szCs w:val="24"/>
        </w:rPr>
      </w:pPr>
    </w:p>
    <w:p w14:paraId="04604042" w14:textId="77777777" w:rsidR="00F60132" w:rsidRPr="00524556" w:rsidRDefault="00F60132" w:rsidP="007B00EA">
      <w:pPr>
        <w:pStyle w:val="DFARS"/>
        <w:tabs>
          <w:tab w:val="clear" w:pos="810"/>
          <w:tab w:val="left" w:pos="806"/>
        </w:tabs>
        <w:spacing w:line="240" w:lineRule="auto"/>
        <w:rPr>
          <w:szCs w:val="24"/>
        </w:rPr>
      </w:pPr>
      <w:r>
        <w:rPr>
          <w:szCs w:val="24"/>
        </w:rPr>
        <w:tab/>
        <w:t xml:space="preserve">(m)  </w:t>
      </w:r>
      <w:r>
        <w:rPr>
          <w:i/>
          <w:szCs w:val="24"/>
        </w:rPr>
        <w:t>Subcontracts</w:t>
      </w:r>
      <w:r>
        <w:rPr>
          <w:szCs w:val="24"/>
        </w:rPr>
        <w:t xml:space="preserve">. </w:t>
      </w:r>
      <w:r w:rsidRPr="00D11E23">
        <w:rPr>
          <w:szCs w:val="24"/>
        </w:rPr>
        <w:t xml:space="preserve"> The </w:t>
      </w:r>
      <w:r w:rsidRPr="00524556">
        <w:rPr>
          <w:szCs w:val="24"/>
        </w:rPr>
        <w:t>Contractor shall—</w:t>
      </w:r>
    </w:p>
    <w:p w14:paraId="7B8DE0D1" w14:textId="77777777" w:rsidR="00F60132" w:rsidRPr="00D11E23" w:rsidRDefault="00F60132" w:rsidP="007B00EA">
      <w:pPr>
        <w:tabs>
          <w:tab w:val="left" w:pos="360"/>
          <w:tab w:val="left" w:pos="806"/>
          <w:tab w:val="left" w:pos="1210"/>
          <w:tab w:val="left" w:pos="1656"/>
          <w:tab w:val="left" w:pos="2131"/>
          <w:tab w:val="left" w:pos="2520"/>
        </w:tabs>
        <w:overflowPunct w:val="0"/>
        <w:autoSpaceDE w:val="0"/>
        <w:autoSpaceDN w:val="0"/>
        <w:adjustRightInd w:val="0"/>
        <w:textAlignment w:val="baseline"/>
        <w:rPr>
          <w:rFonts w:ascii="Century Schoolbook" w:hAnsi="Century Schoolbook"/>
          <w:spacing w:val="-5"/>
          <w:kern w:val="20"/>
          <w:szCs w:val="24"/>
        </w:rPr>
      </w:pPr>
    </w:p>
    <w:p w14:paraId="0CF69EA6" w14:textId="4515815C" w:rsidR="00F60132" w:rsidRPr="0045453B" w:rsidRDefault="00F60132" w:rsidP="007B00EA">
      <w:pPr>
        <w:tabs>
          <w:tab w:val="left" w:pos="360"/>
          <w:tab w:val="left" w:pos="806"/>
          <w:tab w:val="left" w:pos="1210"/>
          <w:tab w:val="left" w:pos="1656"/>
          <w:tab w:val="left" w:pos="2131"/>
          <w:tab w:val="left" w:pos="2520"/>
        </w:tabs>
        <w:overflowPunct w:val="0"/>
        <w:autoSpaceDE w:val="0"/>
        <w:autoSpaceDN w:val="0"/>
        <w:adjustRightInd w:val="0"/>
        <w:textAlignment w:val="baseline"/>
        <w:rPr>
          <w:rFonts w:ascii="Century Schoolbook" w:hAnsi="Century Schoolbook"/>
          <w:spacing w:val="-5"/>
          <w:kern w:val="20"/>
          <w:szCs w:val="24"/>
        </w:rPr>
      </w:pPr>
      <w:r w:rsidRPr="0045453B">
        <w:rPr>
          <w:rFonts w:ascii="Century Schoolbook" w:hAnsi="Century Schoolbook"/>
          <w:spacing w:val="-5"/>
          <w:kern w:val="20"/>
          <w:szCs w:val="24"/>
        </w:rPr>
        <w:tab/>
      </w:r>
      <w:r w:rsidRPr="0045453B">
        <w:rPr>
          <w:rFonts w:ascii="Century Schoolbook" w:hAnsi="Century Schoolbook"/>
          <w:spacing w:val="-5"/>
          <w:kern w:val="20"/>
          <w:szCs w:val="24"/>
        </w:rPr>
        <w:tab/>
        <w:t>(1)  Include this clause, including this paragraph (m), in subcontracts, or similar contractual instruments, for operationally critical support, or for which subcontract</w:t>
      </w:r>
      <w:r>
        <w:rPr>
          <w:rFonts w:ascii="Century Schoolbook" w:hAnsi="Century Schoolbook"/>
          <w:spacing w:val="-5"/>
          <w:kern w:val="20"/>
          <w:szCs w:val="24"/>
        </w:rPr>
        <w:t xml:space="preserve"> </w:t>
      </w:r>
      <w:r w:rsidRPr="0045453B">
        <w:rPr>
          <w:rFonts w:ascii="Century Schoolbook" w:hAnsi="Century Schoolbook"/>
          <w:spacing w:val="-5"/>
          <w:kern w:val="20"/>
          <w:szCs w:val="24"/>
        </w:rPr>
        <w:t xml:space="preserve">performance will involve covered </w:t>
      </w:r>
      <w:r>
        <w:rPr>
          <w:rFonts w:ascii="Century Schoolbook" w:hAnsi="Century Schoolbook"/>
          <w:spacing w:val="-5"/>
          <w:kern w:val="20"/>
          <w:szCs w:val="24"/>
        </w:rPr>
        <w:t>defense</w:t>
      </w:r>
      <w:r w:rsidRPr="0045453B">
        <w:rPr>
          <w:rFonts w:ascii="Century Schoolbook" w:hAnsi="Century Schoolbook"/>
          <w:spacing w:val="-5"/>
          <w:kern w:val="20"/>
          <w:szCs w:val="24"/>
        </w:rPr>
        <w:t xml:space="preserve"> information, including subcontracts for commercial </w:t>
      </w:r>
      <w:r w:rsidR="003A297B">
        <w:rPr>
          <w:rFonts w:ascii="Century Schoolbook" w:hAnsi="Century Schoolbook"/>
          <w:spacing w:val="-5"/>
          <w:kern w:val="20"/>
          <w:szCs w:val="24"/>
        </w:rPr>
        <w:t>products or commercial services</w:t>
      </w:r>
      <w:r w:rsidRPr="0045453B">
        <w:rPr>
          <w:rFonts w:ascii="Century Schoolbook" w:hAnsi="Century Schoolbook"/>
          <w:spacing w:val="-5"/>
          <w:kern w:val="20"/>
          <w:szCs w:val="24"/>
        </w:rPr>
        <w:t>, without alteration, except to identify the parties</w:t>
      </w:r>
      <w:r>
        <w:rPr>
          <w:rFonts w:ascii="Century Schoolbook" w:hAnsi="Century Schoolbook"/>
          <w:spacing w:val="-5"/>
          <w:kern w:val="20"/>
          <w:szCs w:val="24"/>
        </w:rPr>
        <w:t>.  The Contractor shall</w:t>
      </w:r>
      <w:r w:rsidRPr="00975038">
        <w:rPr>
          <w:rFonts w:ascii="Century Schoolbook" w:hAnsi="Century Schoolbook"/>
          <w:spacing w:val="-5"/>
          <w:kern w:val="20"/>
          <w:szCs w:val="24"/>
        </w:rPr>
        <w:t xml:space="preserve"> determine i</w:t>
      </w:r>
      <w:r>
        <w:rPr>
          <w:rFonts w:ascii="Century Schoolbook" w:hAnsi="Century Schoolbook"/>
          <w:spacing w:val="-5"/>
          <w:kern w:val="20"/>
          <w:szCs w:val="24"/>
        </w:rPr>
        <w:t>f</w:t>
      </w:r>
      <w:r w:rsidRPr="00975038">
        <w:rPr>
          <w:rFonts w:ascii="Century Schoolbook" w:hAnsi="Century Schoolbook"/>
          <w:spacing w:val="-5"/>
          <w:kern w:val="20"/>
          <w:szCs w:val="24"/>
        </w:rPr>
        <w:t xml:space="preserve"> the information required for subcontractor performance retains its identity as covered defense information and will require protection under this clause</w:t>
      </w:r>
      <w:r>
        <w:rPr>
          <w:rFonts w:ascii="Century Schoolbook" w:hAnsi="Century Schoolbook"/>
          <w:spacing w:val="-5"/>
          <w:kern w:val="20"/>
          <w:szCs w:val="24"/>
        </w:rPr>
        <w:t xml:space="preserve">, and, if necessary, consult with the Contracting Officer; </w:t>
      </w:r>
      <w:r w:rsidRPr="0045453B">
        <w:rPr>
          <w:rFonts w:ascii="Century Schoolbook" w:hAnsi="Century Schoolbook"/>
          <w:spacing w:val="-5"/>
          <w:kern w:val="20"/>
          <w:szCs w:val="24"/>
        </w:rPr>
        <w:t>and</w:t>
      </w:r>
    </w:p>
    <w:p w14:paraId="6C310F5B" w14:textId="77777777" w:rsidR="00F60132" w:rsidRPr="0045453B" w:rsidRDefault="00F60132" w:rsidP="007B00EA">
      <w:pPr>
        <w:tabs>
          <w:tab w:val="left" w:pos="360"/>
          <w:tab w:val="left" w:pos="806"/>
          <w:tab w:val="left" w:pos="1210"/>
          <w:tab w:val="left" w:pos="1656"/>
          <w:tab w:val="left" w:pos="2131"/>
          <w:tab w:val="left" w:pos="2520"/>
        </w:tabs>
        <w:overflowPunct w:val="0"/>
        <w:autoSpaceDE w:val="0"/>
        <w:autoSpaceDN w:val="0"/>
        <w:adjustRightInd w:val="0"/>
        <w:textAlignment w:val="baseline"/>
        <w:rPr>
          <w:rFonts w:ascii="Century Schoolbook" w:hAnsi="Century Schoolbook"/>
          <w:spacing w:val="-5"/>
          <w:kern w:val="20"/>
          <w:szCs w:val="24"/>
        </w:rPr>
      </w:pPr>
    </w:p>
    <w:p w14:paraId="31271A15" w14:textId="77777777" w:rsidR="00F60132" w:rsidRDefault="00F60132" w:rsidP="007B00EA">
      <w:pPr>
        <w:tabs>
          <w:tab w:val="left" w:pos="360"/>
          <w:tab w:val="left" w:pos="806"/>
          <w:tab w:val="left" w:pos="1210"/>
          <w:tab w:val="left" w:pos="1656"/>
          <w:tab w:val="left" w:pos="2131"/>
          <w:tab w:val="left" w:pos="2520"/>
        </w:tabs>
        <w:overflowPunct w:val="0"/>
        <w:autoSpaceDE w:val="0"/>
        <w:autoSpaceDN w:val="0"/>
        <w:adjustRightInd w:val="0"/>
        <w:textAlignment w:val="baseline"/>
        <w:rPr>
          <w:rFonts w:ascii="Century Schoolbook" w:hAnsi="Century Schoolbook"/>
          <w:spacing w:val="-5"/>
          <w:kern w:val="20"/>
          <w:szCs w:val="24"/>
        </w:rPr>
      </w:pPr>
      <w:r w:rsidRPr="0045453B">
        <w:rPr>
          <w:rFonts w:ascii="Century Schoolbook" w:hAnsi="Century Schoolbook"/>
          <w:spacing w:val="-5"/>
          <w:kern w:val="20"/>
          <w:szCs w:val="24"/>
        </w:rPr>
        <w:tab/>
      </w:r>
      <w:r w:rsidRPr="0045453B">
        <w:rPr>
          <w:rFonts w:ascii="Century Schoolbook" w:hAnsi="Century Schoolbook"/>
          <w:spacing w:val="-5"/>
          <w:kern w:val="20"/>
          <w:szCs w:val="24"/>
        </w:rPr>
        <w:tab/>
        <w:t xml:space="preserve">(2)  </w:t>
      </w:r>
      <w:r>
        <w:rPr>
          <w:rFonts w:ascii="Century Schoolbook" w:hAnsi="Century Schoolbook"/>
          <w:spacing w:val="-5"/>
          <w:kern w:val="20"/>
          <w:szCs w:val="24"/>
        </w:rPr>
        <w:t>Require</w:t>
      </w:r>
      <w:r w:rsidRPr="00C8262F">
        <w:rPr>
          <w:rFonts w:ascii="Century Schoolbook" w:hAnsi="Century Schoolbook"/>
          <w:spacing w:val="-5"/>
          <w:kern w:val="20"/>
          <w:szCs w:val="24"/>
        </w:rPr>
        <w:t xml:space="preserve"> subcontractor</w:t>
      </w:r>
      <w:r>
        <w:rPr>
          <w:rFonts w:ascii="Century Schoolbook" w:hAnsi="Century Schoolbook"/>
          <w:spacing w:val="-5"/>
          <w:kern w:val="20"/>
          <w:szCs w:val="24"/>
        </w:rPr>
        <w:t>s to—</w:t>
      </w:r>
    </w:p>
    <w:p w14:paraId="44207391" w14:textId="77777777" w:rsidR="00F60132" w:rsidRDefault="00F60132" w:rsidP="007B00EA">
      <w:pPr>
        <w:tabs>
          <w:tab w:val="left" w:pos="360"/>
          <w:tab w:val="left" w:pos="806"/>
          <w:tab w:val="left" w:pos="1210"/>
          <w:tab w:val="left" w:pos="1656"/>
          <w:tab w:val="left" w:pos="2131"/>
          <w:tab w:val="left" w:pos="2520"/>
        </w:tabs>
        <w:overflowPunct w:val="0"/>
        <w:autoSpaceDE w:val="0"/>
        <w:autoSpaceDN w:val="0"/>
        <w:adjustRightInd w:val="0"/>
        <w:textAlignment w:val="baseline"/>
        <w:rPr>
          <w:rFonts w:ascii="Century Schoolbook" w:hAnsi="Century Schoolbook"/>
          <w:spacing w:val="-5"/>
          <w:kern w:val="20"/>
          <w:szCs w:val="24"/>
        </w:rPr>
      </w:pPr>
    </w:p>
    <w:p w14:paraId="2BFE56A5" w14:textId="77777777" w:rsidR="00F60132" w:rsidRPr="00821535" w:rsidRDefault="00F60132" w:rsidP="007B00EA">
      <w:pPr>
        <w:tabs>
          <w:tab w:val="left" w:pos="360"/>
          <w:tab w:val="left" w:pos="806"/>
          <w:tab w:val="left" w:pos="1210"/>
          <w:tab w:val="left" w:pos="1656"/>
          <w:tab w:val="left" w:pos="2131"/>
          <w:tab w:val="left" w:pos="2520"/>
        </w:tabs>
        <w:overflowPunct w:val="0"/>
        <w:autoSpaceDE w:val="0"/>
        <w:autoSpaceDN w:val="0"/>
        <w:adjustRightInd w:val="0"/>
        <w:textAlignment w:val="baseline"/>
        <w:rPr>
          <w:rFonts w:ascii="Century Schoolbook" w:hAnsi="Century Schoolbook"/>
          <w:spacing w:val="-5"/>
          <w:kern w:val="20"/>
          <w:szCs w:val="24"/>
        </w:rPr>
      </w:pPr>
      <w:r w:rsidRPr="009D238F">
        <w:rPr>
          <w:rFonts w:ascii="Century Schoolbook" w:hAnsi="Century Schoolbook"/>
          <w:spacing w:val="-5"/>
          <w:kern w:val="20"/>
          <w:szCs w:val="24"/>
        </w:rPr>
        <w:tab/>
      </w:r>
      <w:r w:rsidRPr="009D238F">
        <w:rPr>
          <w:rFonts w:ascii="Century Schoolbook" w:hAnsi="Century Schoolbook"/>
          <w:spacing w:val="-5"/>
          <w:kern w:val="20"/>
          <w:szCs w:val="24"/>
        </w:rPr>
        <w:tab/>
      </w:r>
      <w:r w:rsidRPr="009D238F">
        <w:rPr>
          <w:rFonts w:ascii="Century Schoolbook" w:hAnsi="Century Schoolbook"/>
          <w:spacing w:val="-5"/>
          <w:kern w:val="20"/>
          <w:szCs w:val="24"/>
        </w:rPr>
        <w:tab/>
      </w:r>
      <w:r w:rsidRPr="00821535">
        <w:rPr>
          <w:rFonts w:ascii="Century Schoolbook" w:hAnsi="Century Schoolbook"/>
          <w:spacing w:val="-5"/>
          <w:kern w:val="20"/>
          <w:szCs w:val="24"/>
        </w:rPr>
        <w:t>(i)  Notify the prime Contractor (or next higher-tier subcontractor) when submitting a request to vary from a NIST SP 800-171 security requirement to the Contracting Officer, in accordance with paragraph (b)(2)(ii)(B) of this clause; and</w:t>
      </w:r>
    </w:p>
    <w:p w14:paraId="574ED108" w14:textId="77777777" w:rsidR="00F60132" w:rsidRPr="00821535" w:rsidRDefault="00F60132" w:rsidP="007B00EA">
      <w:pPr>
        <w:tabs>
          <w:tab w:val="left" w:pos="360"/>
          <w:tab w:val="left" w:pos="806"/>
          <w:tab w:val="left" w:pos="1210"/>
          <w:tab w:val="left" w:pos="1656"/>
          <w:tab w:val="left" w:pos="2131"/>
          <w:tab w:val="left" w:pos="2520"/>
        </w:tabs>
        <w:overflowPunct w:val="0"/>
        <w:autoSpaceDE w:val="0"/>
        <w:autoSpaceDN w:val="0"/>
        <w:adjustRightInd w:val="0"/>
        <w:textAlignment w:val="baseline"/>
        <w:rPr>
          <w:rFonts w:ascii="Century Schoolbook" w:hAnsi="Century Schoolbook"/>
          <w:spacing w:val="-5"/>
          <w:kern w:val="20"/>
          <w:szCs w:val="24"/>
        </w:rPr>
      </w:pPr>
    </w:p>
    <w:p w14:paraId="05B5F8A0" w14:textId="77777777" w:rsidR="00F60132" w:rsidRPr="009D238F" w:rsidRDefault="00F60132" w:rsidP="007B00EA">
      <w:pPr>
        <w:tabs>
          <w:tab w:val="left" w:pos="360"/>
          <w:tab w:val="left" w:pos="806"/>
          <w:tab w:val="left" w:pos="1210"/>
          <w:tab w:val="left" w:pos="1656"/>
          <w:tab w:val="left" w:pos="2131"/>
          <w:tab w:val="left" w:pos="2520"/>
        </w:tabs>
        <w:overflowPunct w:val="0"/>
        <w:autoSpaceDE w:val="0"/>
        <w:autoSpaceDN w:val="0"/>
        <w:adjustRightInd w:val="0"/>
        <w:textAlignment w:val="baseline"/>
        <w:rPr>
          <w:rFonts w:ascii="Century Schoolbook" w:hAnsi="Century Schoolbook"/>
          <w:spacing w:val="-5"/>
          <w:kern w:val="20"/>
          <w:szCs w:val="24"/>
        </w:rPr>
      </w:pPr>
      <w:r w:rsidRPr="009D238F">
        <w:rPr>
          <w:rFonts w:ascii="Century Schoolbook" w:hAnsi="Century Schoolbook"/>
          <w:spacing w:val="-5"/>
          <w:kern w:val="20"/>
          <w:szCs w:val="24"/>
        </w:rPr>
        <w:tab/>
      </w:r>
      <w:r w:rsidRPr="009D238F">
        <w:rPr>
          <w:rFonts w:ascii="Century Schoolbook" w:hAnsi="Century Schoolbook"/>
          <w:spacing w:val="-5"/>
          <w:kern w:val="20"/>
          <w:szCs w:val="24"/>
        </w:rPr>
        <w:tab/>
      </w:r>
      <w:r w:rsidRPr="009D238F">
        <w:rPr>
          <w:rFonts w:ascii="Century Schoolbook" w:hAnsi="Century Schoolbook"/>
          <w:spacing w:val="-5"/>
          <w:kern w:val="20"/>
          <w:szCs w:val="24"/>
        </w:rPr>
        <w:tab/>
        <w:t>(ii)  Provide the incident report number, automatically assigned by DoD, to the prime Contractor (or next higher-tier subcontractor) as soon as practicable, when reporting a cyber incident to DoD as required in paragraph (c) of this clause.</w:t>
      </w:r>
    </w:p>
    <w:p w14:paraId="310FC800" w14:textId="77777777" w:rsidR="00F60132" w:rsidRPr="0045453B" w:rsidRDefault="00F60132" w:rsidP="007B00EA">
      <w:pPr>
        <w:pStyle w:val="DFARS"/>
        <w:tabs>
          <w:tab w:val="clear" w:pos="810"/>
          <w:tab w:val="left" w:pos="806"/>
        </w:tabs>
        <w:spacing w:line="240" w:lineRule="auto"/>
        <w:rPr>
          <w:szCs w:val="24"/>
        </w:rPr>
      </w:pPr>
    </w:p>
    <w:p w14:paraId="4578727B" w14:textId="77777777" w:rsidR="00F60132" w:rsidRPr="0045453B" w:rsidRDefault="00F60132" w:rsidP="007B00EA">
      <w:pPr>
        <w:pStyle w:val="DFARS"/>
        <w:tabs>
          <w:tab w:val="clear" w:pos="810"/>
          <w:tab w:val="left" w:pos="806"/>
        </w:tabs>
        <w:spacing w:line="240" w:lineRule="auto"/>
        <w:jc w:val="center"/>
        <w:rPr>
          <w:szCs w:val="24"/>
        </w:rPr>
      </w:pPr>
      <w:r w:rsidRPr="0045453B">
        <w:rPr>
          <w:szCs w:val="24"/>
        </w:rPr>
        <w:t>(End of clause)</w:t>
      </w:r>
    </w:p>
    <w:p w14:paraId="38CCA14A" w14:textId="77777777" w:rsidR="00F60132" w:rsidRDefault="00F60132" w:rsidP="007B00EA">
      <w:pPr>
        <w:pStyle w:val="DFARS"/>
        <w:tabs>
          <w:tab w:val="clear" w:pos="810"/>
          <w:tab w:val="left" w:pos="806"/>
        </w:tabs>
        <w:spacing w:line="240" w:lineRule="auto"/>
        <w:rPr>
          <w:szCs w:val="24"/>
        </w:rPr>
      </w:pPr>
    </w:p>
    <w:bookmarkEnd w:id="0"/>
    <w:p w14:paraId="1D546E19" w14:textId="77777777" w:rsidR="00116E84" w:rsidRDefault="00116E84" w:rsidP="007B00EA"/>
    <w:sectPr w:rsidR="00116E84" w:rsidSect="00C728F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80CAB" w14:textId="77777777" w:rsidR="0076789E" w:rsidRDefault="0076789E" w:rsidP="00CF033A">
      <w:r>
        <w:separator/>
      </w:r>
    </w:p>
  </w:endnote>
  <w:endnote w:type="continuationSeparator" w:id="0">
    <w:p w14:paraId="72CBE9B3" w14:textId="77777777" w:rsidR="0076789E" w:rsidRDefault="0076789E" w:rsidP="00CF0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7303311"/>
      <w:docPartObj>
        <w:docPartGallery w:val="Page Numbers (Bottom of Page)"/>
        <w:docPartUnique/>
      </w:docPartObj>
    </w:sdtPr>
    <w:sdtContent>
      <w:sdt>
        <w:sdtPr>
          <w:id w:val="1728636285"/>
          <w:docPartObj>
            <w:docPartGallery w:val="Page Numbers (Top of Page)"/>
            <w:docPartUnique/>
          </w:docPartObj>
        </w:sdtPr>
        <w:sdtContent>
          <w:p w14:paraId="653AE395" w14:textId="5EBCB3B1" w:rsidR="00D31367" w:rsidRDefault="00D31367" w:rsidP="00D31367">
            <w:pPr>
              <w:pStyle w:val="Footer"/>
              <w:jc w:val="center"/>
            </w:pPr>
            <w:r>
              <w:t xml:space="preserve">Page </w:t>
            </w:r>
            <w:r w:rsidRPr="00D31367">
              <w:rPr>
                <w:bCs/>
                <w:szCs w:val="24"/>
              </w:rPr>
              <w:fldChar w:fldCharType="begin"/>
            </w:r>
            <w:r w:rsidRPr="00D31367">
              <w:rPr>
                <w:bCs/>
              </w:rPr>
              <w:instrText xml:space="preserve"> PAGE </w:instrText>
            </w:r>
            <w:r w:rsidRPr="00D31367">
              <w:rPr>
                <w:bCs/>
                <w:szCs w:val="24"/>
              </w:rPr>
              <w:fldChar w:fldCharType="separate"/>
            </w:r>
            <w:r w:rsidR="002F003C">
              <w:rPr>
                <w:bCs/>
                <w:noProof/>
              </w:rPr>
              <w:t>8</w:t>
            </w:r>
            <w:r w:rsidRPr="00D31367">
              <w:rPr>
                <w:bCs/>
                <w:szCs w:val="24"/>
              </w:rPr>
              <w:fldChar w:fldCharType="end"/>
            </w:r>
            <w:r>
              <w:t xml:space="preserve"> of </w:t>
            </w:r>
            <w:r w:rsidRPr="00D31367">
              <w:rPr>
                <w:bCs/>
                <w:szCs w:val="24"/>
              </w:rPr>
              <w:fldChar w:fldCharType="begin"/>
            </w:r>
            <w:r w:rsidRPr="00D31367">
              <w:rPr>
                <w:bCs/>
              </w:rPr>
              <w:instrText xml:space="preserve"> NUMPAGES  </w:instrText>
            </w:r>
            <w:r w:rsidRPr="00D31367">
              <w:rPr>
                <w:bCs/>
                <w:szCs w:val="24"/>
              </w:rPr>
              <w:fldChar w:fldCharType="separate"/>
            </w:r>
            <w:r w:rsidR="002F003C">
              <w:rPr>
                <w:bCs/>
                <w:noProof/>
              </w:rPr>
              <w:t>8</w:t>
            </w:r>
            <w:r w:rsidRPr="00D31367">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337B2" w14:textId="77777777" w:rsidR="0076789E" w:rsidRDefault="0076789E" w:rsidP="00CF033A">
      <w:r>
        <w:separator/>
      </w:r>
    </w:p>
  </w:footnote>
  <w:footnote w:type="continuationSeparator" w:id="0">
    <w:p w14:paraId="75DF543B" w14:textId="77777777" w:rsidR="0076789E" w:rsidRDefault="0076789E" w:rsidP="00CF03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8B4AD" w14:textId="33A8F075" w:rsidR="00BB7B32" w:rsidRDefault="00BB7B32" w:rsidP="00BB7B32">
    <w:pPr>
      <w:pStyle w:val="Header"/>
      <w:jc w:val="right"/>
      <w:rPr>
        <w:rFonts w:ascii="Century Schoolbook" w:hAnsi="Century Schoolbook" w:cs="Times New Roman"/>
      </w:rPr>
    </w:pPr>
    <w:r>
      <w:rPr>
        <w:rFonts w:ascii="Century Schoolbook" w:hAnsi="Century Schoolbook" w:cs="Times New Roman"/>
      </w:rPr>
      <w:t>Attachment</w:t>
    </w:r>
  </w:p>
  <w:p w14:paraId="3A1842E4" w14:textId="5CAA08B2" w:rsidR="00BB7B32" w:rsidRDefault="00BB7B32" w:rsidP="00BB7B32">
    <w:pPr>
      <w:pStyle w:val="Header"/>
      <w:jc w:val="right"/>
      <w:rPr>
        <w:rFonts w:ascii="Century Schoolbook" w:hAnsi="Century Schoolbook" w:cs="Times New Roman"/>
      </w:rPr>
    </w:pPr>
    <w:r>
      <w:rPr>
        <w:rFonts w:ascii="Century Schoolbook" w:hAnsi="Century Schoolbook" w:cs="Times New Roman"/>
      </w:rPr>
      <w:t xml:space="preserve">Class Deviation </w:t>
    </w:r>
    <w:r w:rsidR="00E40D43" w:rsidRPr="00E40D43">
      <w:rPr>
        <w:rFonts w:ascii="Century Schoolbook" w:hAnsi="Century Schoolbook" w:cs="Times New Roman"/>
      </w:rPr>
      <w:t>202</w:t>
    </w:r>
    <w:r w:rsidR="00594CEB">
      <w:rPr>
        <w:rFonts w:ascii="Century Schoolbook" w:hAnsi="Century Schoolbook" w:cs="Times New Roman"/>
      </w:rPr>
      <w:t>4</w:t>
    </w:r>
    <w:r w:rsidR="00E40D43" w:rsidRPr="00E40D43">
      <w:rPr>
        <w:rFonts w:ascii="Century Schoolbook" w:hAnsi="Century Schoolbook" w:cs="Times New Roman"/>
      </w:rPr>
      <w:t>-</w:t>
    </w:r>
    <w:r w:rsidR="00594CEB">
      <w:rPr>
        <w:rFonts w:ascii="Century Schoolbook" w:hAnsi="Century Schoolbook" w:cs="Times New Roman"/>
      </w:rPr>
      <w:t>O</w:t>
    </w:r>
    <w:r w:rsidR="00C45381">
      <w:rPr>
        <w:rFonts w:ascii="Century Schoolbook" w:hAnsi="Century Schoolbook" w:cs="Times New Roman"/>
      </w:rPr>
      <w:t>0013</w:t>
    </w:r>
    <w:r w:rsidR="00E40283">
      <w:rPr>
        <w:rFonts w:ascii="Century Schoolbook" w:hAnsi="Century Schoolbook" w:cs="Times New Roman"/>
      </w:rPr>
      <w:t>, Revision 1</w:t>
    </w:r>
  </w:p>
  <w:p w14:paraId="04F5A9F1" w14:textId="77777777" w:rsidR="003A297B" w:rsidRPr="003A297B" w:rsidRDefault="003A297B" w:rsidP="003A297B">
    <w:pPr>
      <w:pStyle w:val="Header"/>
      <w:jc w:val="right"/>
      <w:rPr>
        <w:rFonts w:ascii="Century Schoolbook" w:hAnsi="Century Schoolbook" w:cs="Times New Roman"/>
      </w:rPr>
    </w:pPr>
    <w:r w:rsidRPr="003A297B">
      <w:rPr>
        <w:rFonts w:ascii="Century Schoolbook" w:hAnsi="Century Schoolbook" w:cs="Times New Roman"/>
      </w:rPr>
      <w:t>Safeguarding Covered Defense Information and Cyber Incident Reporting</w:t>
    </w:r>
  </w:p>
  <w:p w14:paraId="04E9AC99" w14:textId="77777777" w:rsidR="007536CF" w:rsidRPr="00E40283" w:rsidRDefault="003A297B" w:rsidP="003A297B">
    <w:pPr>
      <w:pStyle w:val="Header"/>
      <w:jc w:val="right"/>
      <w:rPr>
        <w:rFonts w:ascii="Century Schoolbook" w:hAnsi="Century Schoolbook" w:cs="Times New Roman"/>
        <w:i/>
        <w:iCs/>
      </w:rPr>
    </w:pPr>
    <w:r w:rsidRPr="00E40283">
      <w:rPr>
        <w:rFonts w:ascii="Century Schoolbook" w:hAnsi="Century Schoolbook" w:cs="Times New Roman"/>
        <w:i/>
        <w:iCs/>
      </w:rPr>
      <w:t>Changes to the text are indicated by a change bar in the right-hand margin.</w:t>
    </w:r>
    <w:r w:rsidR="00915810" w:rsidRPr="00E40283">
      <w:rPr>
        <w:rFonts w:ascii="Century Schoolbook" w:hAnsi="Century Schoolbook" w:cs="Times New Roman"/>
        <w:i/>
        <w:iCs/>
      </w:rPr>
      <w:t xml:space="preserve"> </w:t>
    </w:r>
  </w:p>
  <w:p w14:paraId="36799BBF" w14:textId="5FD18BB6" w:rsidR="00BA60EE" w:rsidRDefault="00915810" w:rsidP="003A297B">
    <w:pPr>
      <w:pStyle w:val="Header"/>
      <w:jc w:val="right"/>
    </w:pPr>
    <w:r w:rsidRPr="00915810">
      <w:rPr>
        <w:rFonts w:ascii="Century Schoolbook" w:hAnsi="Century Schoolbook" w:cs="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E26AE"/>
    <w:multiLevelType w:val="hybridMultilevel"/>
    <w:tmpl w:val="2F4E4F4A"/>
    <w:lvl w:ilvl="0" w:tplc="BAEEC2A0">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16cid:durableId="71506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132"/>
    <w:rsid w:val="000374CD"/>
    <w:rsid w:val="00040673"/>
    <w:rsid w:val="00094998"/>
    <w:rsid w:val="000A56F3"/>
    <w:rsid w:val="000A7675"/>
    <w:rsid w:val="000C0F0F"/>
    <w:rsid w:val="000C3E6D"/>
    <w:rsid w:val="000E2368"/>
    <w:rsid w:val="000F76E4"/>
    <w:rsid w:val="001001A8"/>
    <w:rsid w:val="00107EF1"/>
    <w:rsid w:val="0011467D"/>
    <w:rsid w:val="00116E84"/>
    <w:rsid w:val="00134989"/>
    <w:rsid w:val="001503E4"/>
    <w:rsid w:val="001515EF"/>
    <w:rsid w:val="00171C65"/>
    <w:rsid w:val="00174F05"/>
    <w:rsid w:val="001803DF"/>
    <w:rsid w:val="001B4286"/>
    <w:rsid w:val="001B6E25"/>
    <w:rsid w:val="001C3C16"/>
    <w:rsid w:val="001D0A18"/>
    <w:rsid w:val="001D54D0"/>
    <w:rsid w:val="001E37BB"/>
    <w:rsid w:val="001F2A24"/>
    <w:rsid w:val="002241E1"/>
    <w:rsid w:val="002337EA"/>
    <w:rsid w:val="00256406"/>
    <w:rsid w:val="00281F3D"/>
    <w:rsid w:val="00285ED4"/>
    <w:rsid w:val="00287B78"/>
    <w:rsid w:val="002C1812"/>
    <w:rsid w:val="002D2110"/>
    <w:rsid w:val="002D5116"/>
    <w:rsid w:val="002F003C"/>
    <w:rsid w:val="002F160E"/>
    <w:rsid w:val="00364EB0"/>
    <w:rsid w:val="0038587A"/>
    <w:rsid w:val="003A297B"/>
    <w:rsid w:val="0040076B"/>
    <w:rsid w:val="00421CE9"/>
    <w:rsid w:val="00483A36"/>
    <w:rsid w:val="0048717F"/>
    <w:rsid w:val="00531400"/>
    <w:rsid w:val="0053231D"/>
    <w:rsid w:val="00534BD3"/>
    <w:rsid w:val="00543B72"/>
    <w:rsid w:val="00544D0E"/>
    <w:rsid w:val="005478F5"/>
    <w:rsid w:val="00574284"/>
    <w:rsid w:val="00587607"/>
    <w:rsid w:val="00594CEB"/>
    <w:rsid w:val="005A4590"/>
    <w:rsid w:val="005B19A1"/>
    <w:rsid w:val="005B63AF"/>
    <w:rsid w:val="005E6ACA"/>
    <w:rsid w:val="00613263"/>
    <w:rsid w:val="00622992"/>
    <w:rsid w:val="00625CD8"/>
    <w:rsid w:val="00634615"/>
    <w:rsid w:val="0064658E"/>
    <w:rsid w:val="00647B3A"/>
    <w:rsid w:val="00673DE3"/>
    <w:rsid w:val="00676EC4"/>
    <w:rsid w:val="006A14B8"/>
    <w:rsid w:val="006B0B7C"/>
    <w:rsid w:val="006B5554"/>
    <w:rsid w:val="006D2B4E"/>
    <w:rsid w:val="006F156F"/>
    <w:rsid w:val="00703FD4"/>
    <w:rsid w:val="007176F4"/>
    <w:rsid w:val="00724137"/>
    <w:rsid w:val="0074355F"/>
    <w:rsid w:val="00751D51"/>
    <w:rsid w:val="007536CF"/>
    <w:rsid w:val="00760918"/>
    <w:rsid w:val="0076789E"/>
    <w:rsid w:val="007700F3"/>
    <w:rsid w:val="00782694"/>
    <w:rsid w:val="007870BF"/>
    <w:rsid w:val="0079043C"/>
    <w:rsid w:val="007A09DD"/>
    <w:rsid w:val="007B00EA"/>
    <w:rsid w:val="0080559D"/>
    <w:rsid w:val="00814D33"/>
    <w:rsid w:val="00815240"/>
    <w:rsid w:val="008167A2"/>
    <w:rsid w:val="0084162D"/>
    <w:rsid w:val="008475D8"/>
    <w:rsid w:val="00886654"/>
    <w:rsid w:val="00892354"/>
    <w:rsid w:val="008F387F"/>
    <w:rsid w:val="0090374E"/>
    <w:rsid w:val="00915810"/>
    <w:rsid w:val="009374F4"/>
    <w:rsid w:val="009670E9"/>
    <w:rsid w:val="00970B91"/>
    <w:rsid w:val="00972BC0"/>
    <w:rsid w:val="00974AC1"/>
    <w:rsid w:val="00986E5C"/>
    <w:rsid w:val="009905EB"/>
    <w:rsid w:val="009C019B"/>
    <w:rsid w:val="009E1649"/>
    <w:rsid w:val="009E626D"/>
    <w:rsid w:val="00A00E91"/>
    <w:rsid w:val="00A10E90"/>
    <w:rsid w:val="00A24E2F"/>
    <w:rsid w:val="00A54131"/>
    <w:rsid w:val="00A54429"/>
    <w:rsid w:val="00A57739"/>
    <w:rsid w:val="00A76C1E"/>
    <w:rsid w:val="00A875E5"/>
    <w:rsid w:val="00AE1EFB"/>
    <w:rsid w:val="00BA60EE"/>
    <w:rsid w:val="00BB7B32"/>
    <w:rsid w:val="00BF0C7E"/>
    <w:rsid w:val="00C24490"/>
    <w:rsid w:val="00C40FE8"/>
    <w:rsid w:val="00C45381"/>
    <w:rsid w:val="00C728FD"/>
    <w:rsid w:val="00C760F5"/>
    <w:rsid w:val="00C804EE"/>
    <w:rsid w:val="00CB413F"/>
    <w:rsid w:val="00CF033A"/>
    <w:rsid w:val="00D0294B"/>
    <w:rsid w:val="00D05CAB"/>
    <w:rsid w:val="00D078E3"/>
    <w:rsid w:val="00D21085"/>
    <w:rsid w:val="00D31367"/>
    <w:rsid w:val="00D431E2"/>
    <w:rsid w:val="00D46C22"/>
    <w:rsid w:val="00D7472C"/>
    <w:rsid w:val="00D90686"/>
    <w:rsid w:val="00D969D7"/>
    <w:rsid w:val="00DB0E5F"/>
    <w:rsid w:val="00DE4F32"/>
    <w:rsid w:val="00E1788A"/>
    <w:rsid w:val="00E37321"/>
    <w:rsid w:val="00E40283"/>
    <w:rsid w:val="00E40D43"/>
    <w:rsid w:val="00E419CD"/>
    <w:rsid w:val="00E51A2E"/>
    <w:rsid w:val="00E57E23"/>
    <w:rsid w:val="00E73FB4"/>
    <w:rsid w:val="00E84F82"/>
    <w:rsid w:val="00E97554"/>
    <w:rsid w:val="00ED7A65"/>
    <w:rsid w:val="00F020C4"/>
    <w:rsid w:val="00F03DA1"/>
    <w:rsid w:val="00F042AC"/>
    <w:rsid w:val="00F24D9D"/>
    <w:rsid w:val="00F25F34"/>
    <w:rsid w:val="00F3557E"/>
    <w:rsid w:val="00F60132"/>
    <w:rsid w:val="00FB1BCC"/>
    <w:rsid w:val="00FB4C3D"/>
    <w:rsid w:val="00FC5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C0503A"/>
  <w15:chartTrackingRefBased/>
  <w15:docId w15:val="{335DC316-219D-4600-8590-5932FC93A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13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60132"/>
    <w:rPr>
      <w:color w:val="0000FF"/>
      <w:u w:val="single"/>
    </w:rPr>
  </w:style>
  <w:style w:type="paragraph" w:customStyle="1" w:styleId="DFARS">
    <w:name w:val="DFARS"/>
    <w:basedOn w:val="Normal"/>
    <w:link w:val="DFARSChar"/>
    <w:rsid w:val="00F60132"/>
    <w:pPr>
      <w:tabs>
        <w:tab w:val="left" w:pos="360"/>
        <w:tab w:val="left" w:pos="810"/>
        <w:tab w:val="left" w:pos="1210"/>
        <w:tab w:val="left" w:pos="1656"/>
        <w:tab w:val="left" w:pos="2131"/>
        <w:tab w:val="left" w:pos="2520"/>
      </w:tabs>
      <w:spacing w:line="240" w:lineRule="exact"/>
    </w:pPr>
    <w:rPr>
      <w:rFonts w:ascii="Century Schoolbook" w:hAnsi="Century Schoolbook"/>
      <w:spacing w:val="-5"/>
      <w:kern w:val="20"/>
    </w:rPr>
  </w:style>
  <w:style w:type="character" w:customStyle="1" w:styleId="DFARSChar">
    <w:name w:val="DFARS Char"/>
    <w:link w:val="DFARS"/>
    <w:rsid w:val="00F60132"/>
    <w:rPr>
      <w:rFonts w:ascii="Century Schoolbook" w:eastAsia="Times New Roman" w:hAnsi="Century Schoolbook" w:cs="Times New Roman"/>
      <w:spacing w:val="-5"/>
      <w:kern w:val="20"/>
      <w:sz w:val="24"/>
      <w:szCs w:val="20"/>
    </w:rPr>
  </w:style>
  <w:style w:type="paragraph" w:styleId="Header">
    <w:name w:val="header"/>
    <w:basedOn w:val="Normal"/>
    <w:link w:val="HeaderChar"/>
    <w:uiPriority w:val="99"/>
    <w:unhideWhenUsed/>
    <w:rsid w:val="00CF033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F033A"/>
  </w:style>
  <w:style w:type="paragraph" w:styleId="Footer">
    <w:name w:val="footer"/>
    <w:basedOn w:val="Normal"/>
    <w:link w:val="FooterChar"/>
    <w:uiPriority w:val="99"/>
    <w:unhideWhenUsed/>
    <w:rsid w:val="00CF033A"/>
    <w:pPr>
      <w:tabs>
        <w:tab w:val="center" w:pos="4680"/>
        <w:tab w:val="right" w:pos="9360"/>
      </w:tabs>
    </w:pPr>
  </w:style>
  <w:style w:type="character" w:customStyle="1" w:styleId="FooterChar">
    <w:name w:val="Footer Char"/>
    <w:basedOn w:val="DefaultParagraphFont"/>
    <w:link w:val="Footer"/>
    <w:uiPriority w:val="99"/>
    <w:rsid w:val="00CF033A"/>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174F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F05"/>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544D0E"/>
    <w:rPr>
      <w:sz w:val="16"/>
      <w:szCs w:val="16"/>
    </w:rPr>
  </w:style>
  <w:style w:type="paragraph" w:styleId="CommentText">
    <w:name w:val="annotation text"/>
    <w:basedOn w:val="Normal"/>
    <w:link w:val="CommentTextChar"/>
    <w:uiPriority w:val="99"/>
    <w:unhideWhenUsed/>
    <w:rsid w:val="00544D0E"/>
    <w:rPr>
      <w:sz w:val="20"/>
    </w:rPr>
  </w:style>
  <w:style w:type="character" w:customStyle="1" w:styleId="CommentTextChar">
    <w:name w:val="Comment Text Char"/>
    <w:basedOn w:val="DefaultParagraphFont"/>
    <w:link w:val="CommentText"/>
    <w:uiPriority w:val="99"/>
    <w:rsid w:val="00544D0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44D0E"/>
    <w:rPr>
      <w:b/>
      <w:bCs/>
    </w:rPr>
  </w:style>
  <w:style w:type="character" w:customStyle="1" w:styleId="CommentSubjectChar">
    <w:name w:val="Comment Subject Char"/>
    <w:basedOn w:val="CommentTextChar"/>
    <w:link w:val="CommentSubject"/>
    <w:uiPriority w:val="99"/>
    <w:semiHidden/>
    <w:rsid w:val="00544D0E"/>
    <w:rPr>
      <w:rFonts w:ascii="Times New Roman" w:eastAsia="Times New Roman" w:hAnsi="Times New Roman" w:cs="Times New Roman"/>
      <w:b/>
      <w:bCs/>
      <w:sz w:val="20"/>
      <w:szCs w:val="20"/>
    </w:rPr>
  </w:style>
  <w:style w:type="paragraph" w:styleId="Revision">
    <w:name w:val="Revision"/>
    <w:hidden/>
    <w:uiPriority w:val="99"/>
    <w:semiHidden/>
    <w:rsid w:val="006D2B4E"/>
    <w:pPr>
      <w:spacing w:after="0" w:line="240" w:lineRule="auto"/>
    </w:pPr>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C728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565490">
      <w:bodyDiv w:val="1"/>
      <w:marLeft w:val="0"/>
      <w:marRight w:val="0"/>
      <w:marTop w:val="0"/>
      <w:marBottom w:val="0"/>
      <w:divBdr>
        <w:top w:val="none" w:sz="0" w:space="0" w:color="auto"/>
        <w:left w:val="none" w:sz="0" w:space="0" w:color="auto"/>
        <w:bottom w:val="none" w:sz="0" w:space="0" w:color="auto"/>
        <w:right w:val="none" w:sz="0" w:space="0" w:color="auto"/>
      </w:divBdr>
    </w:div>
    <w:div w:id="1642274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6ADA9D-9EEB-42EB-B031-69B0FF529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2427</Words>
  <Characters>13840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U.S. Department of Defense</Company>
  <LinksUpToDate>false</LinksUpToDate>
  <CharactersWithSpaces>16235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Kitchens, Heather CIV OSD OUSD A-S (USA)</dc:creator>
  <cp:keywords/>
  <dc:description/>
  <cp:lastModifiedBy>Kitchens, Heather CIV OSD OUSD A-S (USA)</cp:lastModifiedBy>
  <cp:revision>6</cp:revision>
  <dcterms:created xsi:type="dcterms:W3CDTF">2024-05-14T14:38:00Z</dcterms:created>
  <dcterms:modified xsi:type="dcterms:W3CDTF">2024-05-23T14:35:00Z</dcterms:modified>
</cp:coreProperties>
</file>