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55EE" w14:textId="77777777" w:rsidR="009C5455" w:rsidRPr="003A5DF9" w:rsidRDefault="009C5455" w:rsidP="00CB7E4F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B635B3" w14:paraId="607D79AD" w14:textId="77777777" w:rsidTr="001D7CBF">
        <w:trPr>
          <w:jc w:val="center"/>
        </w:trPr>
        <w:tc>
          <w:tcPr>
            <w:tcW w:w="1530" w:type="dxa"/>
          </w:tcPr>
          <w:p w14:paraId="053C8B7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7EBE2AD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CE32BC9" w14:textId="77777777" w:rsidTr="001D7CBF">
        <w:trPr>
          <w:jc w:val="center"/>
        </w:trPr>
        <w:tc>
          <w:tcPr>
            <w:tcW w:w="1530" w:type="dxa"/>
          </w:tcPr>
          <w:p w14:paraId="48B1D57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6956F41E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47E02473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CC6AA47" w14:textId="77777777" w:rsidTr="001D7CBF">
        <w:trPr>
          <w:jc w:val="center"/>
        </w:trPr>
        <w:tc>
          <w:tcPr>
            <w:tcW w:w="1530" w:type="dxa"/>
          </w:tcPr>
          <w:p w14:paraId="3213C052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3AC5DED5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5402717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B90E906" w14:textId="77777777" w:rsidTr="001D7CBF">
        <w:trPr>
          <w:jc w:val="center"/>
        </w:trPr>
        <w:tc>
          <w:tcPr>
            <w:tcW w:w="1530" w:type="dxa"/>
          </w:tcPr>
          <w:p w14:paraId="6C7F68C4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6EE31485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1897331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148974D" w14:textId="77777777" w:rsidR="009C5455" w:rsidRPr="00B635B3" w:rsidRDefault="009C5455">
      <w:pPr>
        <w:rPr>
          <w:szCs w:val="20"/>
        </w:rPr>
      </w:pPr>
    </w:p>
    <w:p w14:paraId="58E10BDC" w14:textId="77777777" w:rsidR="009C5455" w:rsidRPr="00B635B3" w:rsidRDefault="004662E0">
      <w:pPr>
        <w:rPr>
          <w:b/>
          <w:szCs w:val="20"/>
        </w:rPr>
      </w:pPr>
      <w:r>
        <w:rPr>
          <w:b/>
          <w:szCs w:val="20"/>
        </w:rPr>
        <w:t xml:space="preserve">For Agency </w:t>
      </w:r>
      <w:r w:rsidR="009C5455" w:rsidRPr="00B635B3">
        <w:rPr>
          <w:b/>
          <w:szCs w:val="20"/>
        </w:rPr>
        <w:t>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360B74" w:rsidRPr="00B635B3" w14:paraId="5018B7FE" w14:textId="77777777" w:rsidTr="00CB7E4F">
        <w:trPr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4C90DB2D" w14:textId="77777777" w:rsidR="009C5455" w:rsidRPr="00CB7E4F" w:rsidRDefault="009C5455" w:rsidP="00360B74">
            <w:pPr>
              <w:jc w:val="center"/>
              <w:rPr>
                <w:b/>
                <w:szCs w:val="20"/>
              </w:rPr>
            </w:pPr>
            <w:r w:rsidRPr="00CB7E4F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6C3533FF" w14:textId="77777777" w:rsidR="009C5455" w:rsidRPr="00CB7E4F" w:rsidRDefault="009C5455" w:rsidP="00360B74">
            <w:pPr>
              <w:jc w:val="center"/>
              <w:rPr>
                <w:b/>
                <w:szCs w:val="20"/>
              </w:rPr>
            </w:pPr>
            <w:r w:rsidRPr="00CB7E4F">
              <w:rPr>
                <w:b/>
                <w:szCs w:val="20"/>
              </w:rPr>
              <w:t>DOCUMENTATION</w:t>
            </w:r>
          </w:p>
        </w:tc>
      </w:tr>
      <w:tr w:rsidR="003A3CF3" w:rsidRPr="00B635B3" w14:paraId="3433E2E0" w14:textId="77777777" w:rsidTr="007004DA">
        <w:trPr>
          <w:jc w:val="center"/>
        </w:trPr>
        <w:tc>
          <w:tcPr>
            <w:tcW w:w="1514" w:type="dxa"/>
          </w:tcPr>
          <w:p w14:paraId="5F577CF0" w14:textId="77777777" w:rsidR="003A3CF3" w:rsidRPr="00B635B3" w:rsidRDefault="003A3CF3" w:rsidP="003A3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566" w:type="dxa"/>
          </w:tcPr>
          <w:p w14:paraId="3A60F215" w14:textId="77777777" w:rsidR="003A3CF3" w:rsidRPr="00B635B3" w:rsidRDefault="003A3CF3" w:rsidP="003A3CF3">
            <w:pPr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B635B3">
              <w:rPr>
                <w:szCs w:val="20"/>
              </w:rPr>
              <w:t>greements with annual operating plans</w:t>
            </w:r>
          </w:p>
        </w:tc>
      </w:tr>
      <w:tr w:rsidR="003A3CF3" w:rsidRPr="00B635B3" w14:paraId="5542F919" w14:textId="77777777" w:rsidTr="007004DA">
        <w:trPr>
          <w:jc w:val="center"/>
        </w:trPr>
        <w:tc>
          <w:tcPr>
            <w:tcW w:w="1514" w:type="dxa"/>
          </w:tcPr>
          <w:p w14:paraId="45937DA5" w14:textId="77777777" w:rsidR="003A3CF3" w:rsidRPr="00B635B3" w:rsidRDefault="003A3CF3" w:rsidP="003A3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8566" w:type="dxa"/>
          </w:tcPr>
          <w:p w14:paraId="46480DB7" w14:textId="77777777" w:rsidR="003A3CF3" w:rsidRPr="00B635B3" w:rsidRDefault="003A3CF3" w:rsidP="003A3CF3">
            <w:pPr>
              <w:ind w:left="-9"/>
              <w:rPr>
                <w:szCs w:val="20"/>
              </w:rPr>
            </w:pPr>
            <w:r w:rsidRPr="00B635B3">
              <w:rPr>
                <w:i/>
                <w:szCs w:val="20"/>
              </w:rPr>
              <w:t>Agency Administrator’s Guide to Critical Incident Management</w:t>
            </w:r>
            <w:r w:rsidRPr="00B635B3">
              <w:rPr>
                <w:szCs w:val="20"/>
              </w:rPr>
              <w:t xml:space="preserve"> (or equivalent)</w:t>
            </w:r>
          </w:p>
        </w:tc>
      </w:tr>
      <w:tr w:rsidR="003A3CF3" w:rsidRPr="00B635B3" w14:paraId="0ECC4760" w14:textId="77777777" w:rsidTr="007004DA">
        <w:trPr>
          <w:jc w:val="center"/>
        </w:trPr>
        <w:tc>
          <w:tcPr>
            <w:tcW w:w="1514" w:type="dxa"/>
          </w:tcPr>
          <w:p w14:paraId="055B2933" w14:textId="77777777" w:rsidR="003A3CF3" w:rsidRPr="00B635B3" w:rsidRDefault="003A3CF3" w:rsidP="003A3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8566" w:type="dxa"/>
          </w:tcPr>
          <w:p w14:paraId="15483956" w14:textId="77777777" w:rsidR="003A3CF3" w:rsidRPr="00B635B3" w:rsidRDefault="004662E0" w:rsidP="003A3CF3">
            <w:pPr>
              <w:rPr>
                <w:szCs w:val="20"/>
              </w:rPr>
            </w:pPr>
            <w:r>
              <w:rPr>
                <w:szCs w:val="20"/>
              </w:rPr>
              <w:t xml:space="preserve">Agency </w:t>
            </w:r>
            <w:r w:rsidR="003A3CF3">
              <w:rPr>
                <w:szCs w:val="20"/>
              </w:rPr>
              <w:t>Emergency Medical Plan</w:t>
            </w:r>
          </w:p>
        </w:tc>
      </w:tr>
      <w:tr w:rsidR="003A3CF3" w:rsidRPr="00B635B3" w14:paraId="04B04A70" w14:textId="77777777" w:rsidTr="007004DA">
        <w:trPr>
          <w:jc w:val="center"/>
        </w:trPr>
        <w:tc>
          <w:tcPr>
            <w:tcW w:w="1514" w:type="dxa"/>
          </w:tcPr>
          <w:p w14:paraId="4DDAEB04" w14:textId="77777777" w:rsidR="003A3CF3" w:rsidRPr="00B635B3" w:rsidRDefault="003A3CF3" w:rsidP="003A3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8566" w:type="dxa"/>
          </w:tcPr>
          <w:p w14:paraId="6276DAAF" w14:textId="77777777" w:rsidR="003A3CF3" w:rsidRPr="00B635B3" w:rsidRDefault="003A3CF3" w:rsidP="003A3CF3">
            <w:pPr>
              <w:rPr>
                <w:szCs w:val="20"/>
              </w:rPr>
            </w:pPr>
            <w:r>
              <w:rPr>
                <w:szCs w:val="20"/>
              </w:rPr>
              <w:t>Air Ambulance Service Documentation</w:t>
            </w:r>
          </w:p>
        </w:tc>
      </w:tr>
      <w:tr w:rsidR="003A3CF3" w:rsidRPr="00B635B3" w14:paraId="2F306442" w14:textId="77777777" w:rsidTr="007004DA">
        <w:trPr>
          <w:jc w:val="center"/>
        </w:trPr>
        <w:tc>
          <w:tcPr>
            <w:tcW w:w="1514" w:type="dxa"/>
          </w:tcPr>
          <w:p w14:paraId="7A245C83" w14:textId="77777777" w:rsidR="003A3CF3" w:rsidRPr="00B635B3" w:rsidRDefault="003A3CF3" w:rsidP="003A3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44-48</w:t>
            </w:r>
          </w:p>
        </w:tc>
        <w:tc>
          <w:tcPr>
            <w:tcW w:w="8566" w:type="dxa"/>
          </w:tcPr>
          <w:p w14:paraId="5FFE05C6" w14:textId="77777777" w:rsidR="003A3CF3" w:rsidRPr="00B635B3" w:rsidRDefault="003A3CF3" w:rsidP="003A3CF3">
            <w:pPr>
              <w:rPr>
                <w:szCs w:val="20"/>
              </w:rPr>
            </w:pPr>
            <w:r>
              <w:rPr>
                <w:szCs w:val="20"/>
              </w:rPr>
              <w:t>Published WFDSS Decision(s)</w:t>
            </w:r>
          </w:p>
        </w:tc>
      </w:tr>
      <w:tr w:rsidR="003A3CF3" w:rsidRPr="00B635B3" w14:paraId="75EEB6D1" w14:textId="77777777" w:rsidTr="007004DA">
        <w:trPr>
          <w:jc w:val="center"/>
        </w:trPr>
        <w:tc>
          <w:tcPr>
            <w:tcW w:w="1514" w:type="dxa"/>
          </w:tcPr>
          <w:p w14:paraId="6E82FDF5" w14:textId="77777777" w:rsidR="003A3CF3" w:rsidRPr="00B635B3" w:rsidRDefault="003A3CF3" w:rsidP="003A3CF3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325592DF" w14:textId="77777777" w:rsidR="003A3CF3" w:rsidRPr="00F83AB8" w:rsidRDefault="003A3CF3" w:rsidP="003A3CF3">
            <w:pPr>
              <w:rPr>
                <w:i/>
              </w:rPr>
            </w:pPr>
            <w:r w:rsidRPr="00F83AB8">
              <w:rPr>
                <w:i/>
              </w:rPr>
              <w:t>Interagency Standards for Fire and Fire Aviation Operations</w:t>
            </w:r>
          </w:p>
          <w:p w14:paraId="17F03A06" w14:textId="77777777" w:rsidR="003A3CF3" w:rsidRPr="002268E0" w:rsidRDefault="003A3CF3" w:rsidP="003A3CF3">
            <w:r w:rsidRPr="002268E0">
              <w:t>(</w:t>
            </w:r>
            <w:hyperlink r:id="rId8" w:history="1">
              <w:r w:rsidRPr="00703B10">
                <w:rPr>
                  <w:rStyle w:val="Hyperlink"/>
                </w:rPr>
                <w:t>https://www.nifc.gov/policies/pol_ref_redbook.html</w:t>
              </w:r>
            </w:hyperlink>
            <w:r w:rsidRPr="002268E0">
              <w:t>)</w:t>
            </w:r>
          </w:p>
        </w:tc>
      </w:tr>
    </w:tbl>
    <w:p w14:paraId="61E86A6F" w14:textId="77777777" w:rsidR="009C5455" w:rsidRPr="00B635B3" w:rsidRDefault="009C5455">
      <w:pPr>
        <w:rPr>
          <w:szCs w:val="20"/>
        </w:rPr>
      </w:pPr>
    </w:p>
    <w:p w14:paraId="2C47FD91" w14:textId="77777777" w:rsidR="0024060C" w:rsidRPr="00B635B3" w:rsidRDefault="0024060C" w:rsidP="00395188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9891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4046"/>
        <w:gridCol w:w="1229"/>
        <w:gridCol w:w="3896"/>
      </w:tblGrid>
      <w:tr w:rsidR="00360B74" w:rsidRPr="00B635B3" w14:paraId="620302A2" w14:textId="77777777" w:rsidTr="00CB7E4F">
        <w:trPr>
          <w:cantSplit/>
          <w:trHeight w:val="298"/>
          <w:tblHeader/>
          <w:jc w:val="center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0D763F6" w14:textId="77777777" w:rsidR="0024060C" w:rsidRPr="00CB7E4F" w:rsidRDefault="0024060C" w:rsidP="00360B74">
            <w:pPr>
              <w:jc w:val="center"/>
              <w:rPr>
                <w:b/>
                <w:szCs w:val="20"/>
              </w:rPr>
            </w:pPr>
            <w:r w:rsidRPr="00CB7E4F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222CEBA" w14:textId="77777777" w:rsidR="0024060C" w:rsidRPr="00CB7E4F" w:rsidRDefault="0024060C" w:rsidP="00360B74">
            <w:pPr>
              <w:jc w:val="center"/>
              <w:rPr>
                <w:b/>
                <w:szCs w:val="20"/>
              </w:rPr>
            </w:pPr>
            <w:r w:rsidRPr="00CB7E4F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4C6180CC" w14:textId="77777777" w:rsidR="0024060C" w:rsidRPr="00CB7E4F" w:rsidRDefault="0024060C" w:rsidP="00360B74">
            <w:pPr>
              <w:jc w:val="center"/>
              <w:rPr>
                <w:b/>
                <w:szCs w:val="20"/>
              </w:rPr>
            </w:pPr>
            <w:r w:rsidRPr="00CB7E4F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5396FA09" w14:textId="77777777" w:rsidR="0024060C" w:rsidRPr="00CB7E4F" w:rsidRDefault="0024060C" w:rsidP="00360B74">
            <w:pPr>
              <w:jc w:val="center"/>
              <w:rPr>
                <w:b/>
                <w:szCs w:val="20"/>
              </w:rPr>
            </w:pPr>
            <w:r w:rsidRPr="00CB7E4F">
              <w:rPr>
                <w:b/>
                <w:szCs w:val="20"/>
              </w:rPr>
              <w:t>REMARKS</w:t>
            </w:r>
          </w:p>
        </w:tc>
      </w:tr>
      <w:tr w:rsidR="009E3C79" w:rsidRPr="00B635B3" w14:paraId="11C1A004" w14:textId="77777777" w:rsidTr="00CB7E4F">
        <w:trPr>
          <w:cantSplit/>
          <w:jc w:val="center"/>
        </w:trPr>
        <w:tc>
          <w:tcPr>
            <w:tcW w:w="720" w:type="dxa"/>
          </w:tcPr>
          <w:p w14:paraId="2888F91D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9C99578" w14:textId="77777777" w:rsidR="009E3C79" w:rsidRPr="004662E0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the fire program is funded and managed to provide for safe and effective fire management activities.</w:t>
            </w:r>
          </w:p>
        </w:tc>
        <w:sdt>
          <w:sdtPr>
            <w:rPr>
              <w:szCs w:val="20"/>
            </w:rPr>
            <w:id w:val="1147009504"/>
            <w:placeholder>
              <w:docPart w:val="85CEC0694E6B45B392CA6755DCD2A38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77DE75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9DFB61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9E3C79" w:rsidRPr="00B635B3" w14:paraId="6CBB7E1E" w14:textId="77777777" w:rsidTr="00CB7E4F">
        <w:trPr>
          <w:cantSplit/>
          <w:jc w:val="center"/>
        </w:trPr>
        <w:tc>
          <w:tcPr>
            <w:tcW w:w="720" w:type="dxa"/>
          </w:tcPr>
          <w:p w14:paraId="4C2482E2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2FBDF23E" w14:textId="77777777" w:rsidR="009E3C79" w:rsidRPr="004662E0" w:rsidRDefault="009E3C79" w:rsidP="004662E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the Fire Management Plan (FMP) reflects the agency commitment to firefighter and public safety by establishing a fire organization to meet state/unit workload or national allocations, while utilizing the full range of fire management activities available for ecosystem sustainability.</w:t>
            </w:r>
          </w:p>
        </w:tc>
        <w:sdt>
          <w:sdtPr>
            <w:rPr>
              <w:szCs w:val="20"/>
            </w:rPr>
            <w:id w:val="1734731122"/>
            <w:placeholder>
              <w:docPart w:val="8D81B956971540DD99B5F1DE294366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02FBB5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7F17A8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7729646" w14:textId="77777777" w:rsidTr="00CB7E4F">
        <w:trPr>
          <w:cantSplit/>
          <w:jc w:val="center"/>
        </w:trPr>
        <w:tc>
          <w:tcPr>
            <w:tcW w:w="720" w:type="dxa"/>
          </w:tcPr>
          <w:p w14:paraId="6FE228ED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5248F8D1" w14:textId="54E00812" w:rsidR="009E3C79" w:rsidRPr="004662E0" w:rsidRDefault="003D1D9A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Ensures appropriate reporting is implemented for all incidents.  </w:t>
            </w:r>
            <w:r w:rsidR="009E3C79">
              <w:rPr>
                <w:color w:val="000000"/>
                <w:szCs w:val="20"/>
              </w:rPr>
              <w:t xml:space="preserve">Ensures </w:t>
            </w:r>
            <w:r w:rsidR="0007348B">
              <w:rPr>
                <w:color w:val="000000"/>
                <w:szCs w:val="20"/>
              </w:rPr>
              <w:t>Final Fire Reports are completed and certified in InFORM Inspector.</w:t>
            </w:r>
          </w:p>
        </w:tc>
        <w:sdt>
          <w:sdtPr>
            <w:rPr>
              <w:szCs w:val="20"/>
            </w:rPr>
            <w:id w:val="-547760470"/>
            <w:placeholder>
              <w:docPart w:val="8BBF8D45538D48D880A88DDFD3262E8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7E595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3662A2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76D7C256" w14:textId="77777777" w:rsidTr="00CB7E4F">
        <w:trPr>
          <w:cantSplit/>
          <w:jc w:val="center"/>
        </w:trPr>
        <w:tc>
          <w:tcPr>
            <w:tcW w:w="720" w:type="dxa"/>
          </w:tcPr>
          <w:p w14:paraId="61FBE8D3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181FC7FD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only trained and qualified personnel are assigned to fire and fire aviation duties.</w:t>
            </w:r>
          </w:p>
        </w:tc>
        <w:sdt>
          <w:sdtPr>
            <w:rPr>
              <w:szCs w:val="20"/>
            </w:rPr>
            <w:id w:val="-1155144515"/>
            <w:placeholder>
              <w:docPart w:val="ECFE47AF0B714125BB7D96A8261DAA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647E684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6312DE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19D137A8" w14:textId="77777777" w:rsidTr="00CB7E4F">
        <w:trPr>
          <w:cantSplit/>
          <w:jc w:val="center"/>
        </w:trPr>
        <w:tc>
          <w:tcPr>
            <w:tcW w:w="720" w:type="dxa"/>
          </w:tcPr>
          <w:p w14:paraId="4E474877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1FB3D460" w14:textId="77777777" w:rsidR="009E3C79" w:rsidRPr="00F633B2" w:rsidRDefault="009E3C79" w:rsidP="004662E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burned acres identified and reported as achieving resource management objectives are identified through an interdisciplinary review process.</w:t>
            </w:r>
          </w:p>
        </w:tc>
        <w:sdt>
          <w:sdtPr>
            <w:rPr>
              <w:szCs w:val="20"/>
            </w:rPr>
            <w:id w:val="-1727983708"/>
            <w:placeholder>
              <w:docPart w:val="6512E3447E8F4A1CB15BB8199C08C3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E723DE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57CFF1" w14:textId="77777777" w:rsidR="009E3C79" w:rsidRPr="00EF3AFA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1CDE606" w14:textId="77777777" w:rsidTr="00CB7E4F">
        <w:trPr>
          <w:cantSplit/>
          <w:jc w:val="center"/>
        </w:trPr>
        <w:tc>
          <w:tcPr>
            <w:tcW w:w="720" w:type="dxa"/>
          </w:tcPr>
          <w:p w14:paraId="0A50D91D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5AA5E009" w14:textId="77777777" w:rsidR="009E3C79" w:rsidRPr="0003187A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acres burned in a wildfire that achieve resource management objectives as defined in LRMP/FMP are reported in the NFPORS Non-National Fire Plan (Non-NFP) portal.</w:t>
            </w:r>
          </w:p>
        </w:tc>
        <w:sdt>
          <w:sdtPr>
            <w:rPr>
              <w:szCs w:val="20"/>
            </w:rPr>
            <w:id w:val="182796455"/>
            <w:placeholder>
              <w:docPart w:val="64E42C6C974542FABB90D4381E5F88E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90A372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DB0EA6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ED18DD5" w14:textId="77777777" w:rsidTr="00CB7E4F">
        <w:trPr>
          <w:cantSplit/>
          <w:jc w:val="center"/>
        </w:trPr>
        <w:tc>
          <w:tcPr>
            <w:tcW w:w="720" w:type="dxa"/>
          </w:tcPr>
          <w:p w14:paraId="72FE4759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20041300" w14:textId="77777777" w:rsidR="009E3C79" w:rsidRPr="0003187A" w:rsidRDefault="009E3C79" w:rsidP="004662E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the unit safety program is implemented and provides direction for fire and non-fire safety regulations, training, and concerns.</w:t>
            </w:r>
          </w:p>
        </w:tc>
        <w:sdt>
          <w:sdtPr>
            <w:rPr>
              <w:szCs w:val="20"/>
            </w:rPr>
            <w:id w:val="22913912"/>
            <w:placeholder>
              <w:docPart w:val="E0E569E262D84E15B29C1C20160F16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59AF9B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B2A786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139FBBB" w14:textId="77777777" w:rsidTr="00CB7E4F">
        <w:trPr>
          <w:cantSplit/>
          <w:jc w:val="center"/>
        </w:trPr>
        <w:tc>
          <w:tcPr>
            <w:tcW w:w="720" w:type="dxa"/>
          </w:tcPr>
          <w:p w14:paraId="383AE92A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470FC05B" w14:textId="77777777" w:rsidR="009E3C79" w:rsidRPr="0003187A" w:rsidRDefault="009E3C79" w:rsidP="004662E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completion of a Risk Assessment (RA) for fire and fire aviation activities, and non-fire activities so mitigation measures are taken to reduce risk.</w:t>
            </w:r>
          </w:p>
        </w:tc>
        <w:sdt>
          <w:sdtPr>
            <w:rPr>
              <w:szCs w:val="20"/>
            </w:rPr>
            <w:id w:val="1729263486"/>
            <w:placeholder>
              <w:docPart w:val="8A5BE6C191774AF0918AF48913DF47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534391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53E9B8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C02446E" w14:textId="77777777" w:rsidTr="00CB7E4F">
        <w:trPr>
          <w:cantSplit/>
          <w:jc w:val="center"/>
        </w:trPr>
        <w:tc>
          <w:tcPr>
            <w:tcW w:w="720" w:type="dxa"/>
          </w:tcPr>
          <w:p w14:paraId="487AFE23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</w:t>
            </w:r>
          </w:p>
        </w:tc>
        <w:tc>
          <w:tcPr>
            <w:tcW w:w="4046" w:type="dxa"/>
          </w:tcPr>
          <w:p w14:paraId="31747050" w14:textId="77777777" w:rsidR="009E3C79" w:rsidRPr="0003187A" w:rsidRDefault="009E3C79" w:rsidP="004662E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compliance with work/rest guidelines during all fire and fire aviation activities.</w:t>
            </w:r>
          </w:p>
        </w:tc>
        <w:sdt>
          <w:sdtPr>
            <w:rPr>
              <w:szCs w:val="20"/>
            </w:rPr>
            <w:id w:val="516738278"/>
            <w:placeholder>
              <w:docPart w:val="84C3470FF7844988BC38228B154B49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05809B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23A873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E04810D" w14:textId="77777777" w:rsidTr="00CB7E4F">
        <w:trPr>
          <w:cantSplit/>
          <w:jc w:val="center"/>
        </w:trPr>
        <w:tc>
          <w:tcPr>
            <w:tcW w:w="720" w:type="dxa"/>
          </w:tcPr>
          <w:p w14:paraId="5E080527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74BA9729" w14:textId="77777777" w:rsidR="009E3C79" w:rsidRPr="0003187A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fire and fire aviation management employees understand their role, responsibilities, authority, and accountability.</w:t>
            </w:r>
          </w:p>
        </w:tc>
        <w:sdt>
          <w:sdtPr>
            <w:rPr>
              <w:szCs w:val="20"/>
            </w:rPr>
            <w:id w:val="1846361627"/>
            <w:placeholder>
              <w:docPart w:val="75D09BAF3AC643A789FAEAF2EEAF220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45F29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79281B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14451075" w14:textId="77777777" w:rsidTr="00CB7E4F">
        <w:trPr>
          <w:cantSplit/>
          <w:jc w:val="center"/>
        </w:trPr>
        <w:tc>
          <w:tcPr>
            <w:tcW w:w="720" w:type="dxa"/>
          </w:tcPr>
          <w:p w14:paraId="6DD7C97B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0A5953E5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Organizes, trains, equips, and directs a qualified work force.</w:t>
            </w:r>
          </w:p>
        </w:tc>
        <w:sdt>
          <w:sdtPr>
            <w:rPr>
              <w:szCs w:val="20"/>
            </w:rPr>
            <w:id w:val="-586075003"/>
            <w:placeholder>
              <w:docPart w:val="5CF1417BD6FA4E289CE6C3F890F029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F4345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68981CA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14ACB9E3" w14:textId="77777777" w:rsidTr="00CB7E4F">
        <w:trPr>
          <w:cantSplit/>
          <w:jc w:val="center"/>
        </w:trPr>
        <w:tc>
          <w:tcPr>
            <w:tcW w:w="720" w:type="dxa"/>
          </w:tcPr>
          <w:p w14:paraId="38950589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480238FA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Establishes and implements a post incident assignment performance review process for each employee.</w:t>
            </w:r>
          </w:p>
        </w:tc>
        <w:sdt>
          <w:sdtPr>
            <w:rPr>
              <w:szCs w:val="20"/>
            </w:rPr>
            <w:id w:val="-276108453"/>
            <w:placeholder>
              <w:docPart w:val="14DD9402A8E846A993C7E645B9BBD1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50B15B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B09E10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534856D" w14:textId="77777777" w:rsidTr="00CB7E4F">
        <w:trPr>
          <w:cantSplit/>
          <w:jc w:val="center"/>
        </w:trPr>
        <w:tc>
          <w:tcPr>
            <w:tcW w:w="720" w:type="dxa"/>
          </w:tcPr>
          <w:p w14:paraId="4163E66C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308B967A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Develops, implements, evaluates, and documents fire and fire aviation training to meet current and anticipated needs.</w:t>
            </w:r>
          </w:p>
        </w:tc>
        <w:sdt>
          <w:sdtPr>
            <w:rPr>
              <w:szCs w:val="20"/>
            </w:rPr>
            <w:id w:val="1599833599"/>
            <w:placeholder>
              <w:docPart w:val="87937160ADF249C29696573AA2FE7E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18869B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F0E2AB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3B02DAA" w14:textId="77777777" w:rsidTr="00CB7E4F">
        <w:trPr>
          <w:cantSplit/>
          <w:jc w:val="center"/>
        </w:trPr>
        <w:tc>
          <w:tcPr>
            <w:tcW w:w="720" w:type="dxa"/>
          </w:tcPr>
          <w:p w14:paraId="6AEF6F20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7E87183B" w14:textId="4EA438A5" w:rsidR="009E3C79" w:rsidRPr="00F633B2" w:rsidRDefault="009E3C79" w:rsidP="004662E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initia</w:t>
            </w:r>
            <w:r w:rsidR="004662E0">
              <w:rPr>
                <w:color w:val="000000"/>
                <w:szCs w:val="20"/>
              </w:rPr>
              <w:t>l response plans (e.g. step-up plans</w:t>
            </w:r>
            <w:r>
              <w:rPr>
                <w:color w:val="000000"/>
                <w:szCs w:val="20"/>
              </w:rPr>
              <w:t xml:space="preserve">, preplanned response) are in place and provide for initial response commensurate with guidance provided in the Fire Management Plan and Land/Resource Management Plan. Ensures that initial response plans reflect agreements and annual operating </w:t>
            </w:r>
            <w:r w:rsidR="00106EB0">
              <w:rPr>
                <w:color w:val="000000"/>
                <w:szCs w:val="20"/>
              </w:rPr>
              <w:t>plans and</w:t>
            </w:r>
            <w:r>
              <w:rPr>
                <w:color w:val="000000"/>
                <w:szCs w:val="20"/>
              </w:rPr>
              <w:t xml:space="preserve"> are reviewed annually prior to fire season.</w:t>
            </w:r>
          </w:p>
        </w:tc>
        <w:sdt>
          <w:sdtPr>
            <w:rPr>
              <w:szCs w:val="20"/>
            </w:rPr>
            <w:id w:val="-502199593"/>
            <w:placeholder>
              <w:docPart w:val="9EA3ABB92E974BF8B0A121089B23F20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B98825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A8BEE5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CF1769F" w14:textId="77777777" w:rsidTr="00CB7E4F">
        <w:trPr>
          <w:cantSplit/>
          <w:jc w:val="center"/>
        </w:trPr>
        <w:tc>
          <w:tcPr>
            <w:tcW w:w="720" w:type="dxa"/>
          </w:tcPr>
          <w:p w14:paraId="18D47767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29F55714" w14:textId="77777777" w:rsidR="009E3C79" w:rsidRPr="00F633B2" w:rsidRDefault="009E3C79" w:rsidP="004662E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fire and fire aviation policies are understood, implemented, and coordinated with other agencies as appropriate.</w:t>
            </w:r>
          </w:p>
        </w:tc>
        <w:sdt>
          <w:sdtPr>
            <w:rPr>
              <w:szCs w:val="20"/>
            </w:rPr>
            <w:id w:val="850379210"/>
            <w:placeholder>
              <w:docPart w:val="FFF5678762734E9AAD48C2877672059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1A57A2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A0B2A0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F2B59D8" w14:textId="77777777" w:rsidTr="00CB7E4F">
        <w:trPr>
          <w:cantSplit/>
          <w:jc w:val="center"/>
        </w:trPr>
        <w:tc>
          <w:tcPr>
            <w:tcW w:w="720" w:type="dxa"/>
          </w:tcPr>
          <w:p w14:paraId="66608B13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20C44586" w14:textId="77777777" w:rsidR="009E3C79" w:rsidRPr="00F633B2" w:rsidRDefault="009E3C79" w:rsidP="004662E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Monitors fire suppression activities to recognize when complexity levels exceed program capabilities. Increases managerial and operational resources to meet the need.</w:t>
            </w:r>
          </w:p>
        </w:tc>
        <w:sdt>
          <w:sdtPr>
            <w:rPr>
              <w:szCs w:val="20"/>
            </w:rPr>
            <w:id w:val="1934395771"/>
            <w:placeholder>
              <w:docPart w:val="B65F1F8C4FA64123ACA1D1AB28F76C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ABF58E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F81430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044377E" w14:textId="77777777" w:rsidTr="00CB7E4F">
        <w:trPr>
          <w:cantSplit/>
          <w:jc w:val="center"/>
        </w:trPr>
        <w:tc>
          <w:tcPr>
            <w:tcW w:w="720" w:type="dxa"/>
          </w:tcPr>
          <w:p w14:paraId="0D22763C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7E1E8933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Monitors fire season severity predictions, fire behavior, and fire activity levels. Ensures national fire severity funding and national preposition funding is requested in a timely manner, used, and documented in accordance with agency standards.</w:t>
            </w:r>
          </w:p>
        </w:tc>
        <w:sdt>
          <w:sdtPr>
            <w:rPr>
              <w:szCs w:val="20"/>
            </w:rPr>
            <w:id w:val="2128341681"/>
            <w:placeholder>
              <w:docPart w:val="0A1C3B6C49714030A09C5466EC8CA2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826C93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8C37C4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1461A7E5" w14:textId="77777777" w:rsidTr="00CB7E4F">
        <w:trPr>
          <w:cantSplit/>
          <w:jc w:val="center"/>
        </w:trPr>
        <w:tc>
          <w:tcPr>
            <w:tcW w:w="720" w:type="dxa"/>
          </w:tcPr>
          <w:p w14:paraId="541195B8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41A98F7C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Monitors the expenditure of Short-Term </w:t>
            </w:r>
            <w:r w:rsidR="004662E0">
              <w:rPr>
                <w:color w:val="000000"/>
                <w:szCs w:val="20"/>
              </w:rPr>
              <w:t xml:space="preserve">and/or Long-Term Severity </w:t>
            </w:r>
            <w:r>
              <w:rPr>
                <w:color w:val="000000"/>
                <w:szCs w:val="20"/>
              </w:rPr>
              <w:t>funding.</w:t>
            </w:r>
          </w:p>
        </w:tc>
        <w:sdt>
          <w:sdtPr>
            <w:rPr>
              <w:szCs w:val="20"/>
            </w:rPr>
            <w:id w:val="-1568563309"/>
            <w:placeholder>
              <w:docPart w:val="1A548822EB5A4F70A5EA5D78E79A470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0F24F8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E1D2D3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23FFFFA" w14:textId="77777777" w:rsidTr="00CB7E4F">
        <w:trPr>
          <w:cantSplit/>
          <w:jc w:val="center"/>
        </w:trPr>
        <w:tc>
          <w:tcPr>
            <w:tcW w:w="720" w:type="dxa"/>
          </w:tcPr>
          <w:p w14:paraId="0172BB5C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298A709F" w14:textId="77777777" w:rsidR="009E3C79" w:rsidRPr="00F633B2" w:rsidRDefault="009E3C79" w:rsidP="00A65C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agreements with cooperators are valid and in compliance with agency policy, and that attached Annual Operating Plans are current.</w:t>
            </w:r>
          </w:p>
        </w:tc>
        <w:sdt>
          <w:sdtPr>
            <w:rPr>
              <w:szCs w:val="20"/>
            </w:rPr>
            <w:id w:val="-1033261934"/>
            <w:placeholder>
              <w:docPart w:val="219F4CA3CADF4ABB8FD79F688A1F05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0F4015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1A2D13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DB35397" w14:textId="77777777" w:rsidTr="00CB7E4F">
        <w:trPr>
          <w:cantSplit/>
          <w:jc w:val="center"/>
        </w:trPr>
        <w:tc>
          <w:tcPr>
            <w:tcW w:w="720" w:type="dxa"/>
          </w:tcPr>
          <w:p w14:paraId="7C4BFDFF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0A5C1A39" w14:textId="77777777" w:rsidR="009E3C79" w:rsidRPr="00F633B2" w:rsidRDefault="009E3C79" w:rsidP="00A65C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Develops, maintains, and implements current operational plans (e.g., dispatch, preparedness, prevention, drawdown).</w:t>
            </w:r>
          </w:p>
        </w:tc>
        <w:sdt>
          <w:sdtPr>
            <w:rPr>
              <w:szCs w:val="20"/>
            </w:rPr>
            <w:id w:val="1038473604"/>
            <w:placeholder>
              <w:docPart w:val="4B07E52CC70A453CA8F7513DD114E3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A66B67B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7341E3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45FDFCE" w14:textId="77777777" w:rsidTr="00CB7E4F">
        <w:trPr>
          <w:cantSplit/>
          <w:jc w:val="center"/>
        </w:trPr>
        <w:tc>
          <w:tcPr>
            <w:tcW w:w="720" w:type="dxa"/>
          </w:tcPr>
          <w:p w14:paraId="439AB58D" w14:textId="77777777" w:rsidR="009E3C79" w:rsidRPr="00B635B3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2133B911" w14:textId="77777777" w:rsidR="009E3C79" w:rsidRPr="00F633B2" w:rsidRDefault="009E3C79" w:rsidP="00A65C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Develops, maintains, and implements restrictions procedures in coordination with cooperators whenever possible.</w:t>
            </w:r>
          </w:p>
        </w:tc>
        <w:sdt>
          <w:sdtPr>
            <w:rPr>
              <w:szCs w:val="20"/>
            </w:rPr>
            <w:id w:val="-671495714"/>
            <w:placeholder>
              <w:docPart w:val="2DEC56867CEB40A7A1C7192536F76C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4F88A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3A79CE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794DA292" w14:textId="77777777" w:rsidTr="00CB7E4F">
        <w:trPr>
          <w:cantSplit/>
          <w:jc w:val="center"/>
        </w:trPr>
        <w:tc>
          <w:tcPr>
            <w:tcW w:w="720" w:type="dxa"/>
          </w:tcPr>
          <w:p w14:paraId="0D19A101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2B425B90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the use of fire funds complies with department and agency policies.</w:t>
            </w:r>
          </w:p>
        </w:tc>
        <w:sdt>
          <w:sdtPr>
            <w:rPr>
              <w:szCs w:val="20"/>
            </w:rPr>
            <w:id w:val="736901771"/>
            <w:placeholder>
              <w:docPart w:val="3D787B8F53D1435AA7F708D540BFA7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BF5FA2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7C485CB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B3CF74E" w14:textId="77777777" w:rsidTr="00CB7E4F">
        <w:trPr>
          <w:cantSplit/>
          <w:jc w:val="center"/>
        </w:trPr>
        <w:tc>
          <w:tcPr>
            <w:tcW w:w="720" w:type="dxa"/>
          </w:tcPr>
          <w:p w14:paraId="3262B579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23</w:t>
            </w:r>
          </w:p>
        </w:tc>
        <w:tc>
          <w:tcPr>
            <w:tcW w:w="4046" w:type="dxa"/>
          </w:tcPr>
          <w:p w14:paraId="0FD8B54E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Reviews and approves appropriate overtime authorization requests for personnel providing fire suppression coverage during holidays, special events, and abnormal fire conditions.</w:t>
            </w:r>
          </w:p>
        </w:tc>
        <w:sdt>
          <w:sdtPr>
            <w:rPr>
              <w:szCs w:val="20"/>
            </w:rPr>
            <w:id w:val="301431577"/>
            <w:placeholder>
              <w:docPart w:val="0946FD1C3C4140FC94C0F60F379EF5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B03CB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1607FC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1747DCF1" w14:textId="77777777" w:rsidTr="00CB7E4F">
        <w:trPr>
          <w:cantSplit/>
          <w:jc w:val="center"/>
        </w:trPr>
        <w:tc>
          <w:tcPr>
            <w:tcW w:w="720" w:type="dxa"/>
          </w:tcPr>
          <w:p w14:paraId="4CE86458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0A5E6B39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a process is established to communicate fire information to public, media, and cooperators.</w:t>
            </w:r>
          </w:p>
        </w:tc>
        <w:sdt>
          <w:sdtPr>
            <w:rPr>
              <w:szCs w:val="20"/>
            </w:rPr>
            <w:id w:val="-1646201253"/>
            <w:placeholder>
              <w:docPart w:val="D848E4B744FF415AAF41CCD143CE57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4428B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DB11D4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976196B" w14:textId="77777777" w:rsidTr="00CB7E4F">
        <w:trPr>
          <w:cantSplit/>
          <w:jc w:val="center"/>
        </w:trPr>
        <w:tc>
          <w:tcPr>
            <w:tcW w:w="720" w:type="dxa"/>
          </w:tcPr>
          <w:p w14:paraId="3AF3C4BF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34CF99E5" w14:textId="77777777" w:rsidR="009E3C79" w:rsidRPr="00690FC6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Annually convenes and participates in pre- and post-season fire meetings where management controls and critical safety issues are discussed.</w:t>
            </w:r>
          </w:p>
        </w:tc>
        <w:sdt>
          <w:sdtPr>
            <w:rPr>
              <w:szCs w:val="20"/>
            </w:rPr>
            <w:id w:val="-2104104049"/>
            <w:placeholder>
              <w:docPart w:val="1B699D1674E84060BEAEFA76F70302B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4FBD1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16A99F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105A0E10" w14:textId="77777777" w:rsidTr="00CB7E4F">
        <w:trPr>
          <w:cantSplit/>
          <w:jc w:val="center"/>
        </w:trPr>
        <w:tc>
          <w:tcPr>
            <w:tcW w:w="720" w:type="dxa"/>
          </w:tcPr>
          <w:p w14:paraId="52BA03D9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45327DD7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Oversees pre-season preparedness review of fire and fire aviation program.</w:t>
            </w:r>
          </w:p>
        </w:tc>
        <w:sdt>
          <w:sdtPr>
            <w:rPr>
              <w:szCs w:val="20"/>
            </w:rPr>
            <w:id w:val="2096737207"/>
            <w:placeholder>
              <w:docPart w:val="675A6DCA5B384479989E7D8B36F90AC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126B0F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A20302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26F7D4E" w14:textId="77777777" w:rsidTr="00CB7E4F">
        <w:trPr>
          <w:cantSplit/>
          <w:jc w:val="center"/>
        </w:trPr>
        <w:tc>
          <w:tcPr>
            <w:tcW w:w="720" w:type="dxa"/>
          </w:tcPr>
          <w:p w14:paraId="69DA4757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75EFB20A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Initiates, conducts, and/or participates in fire program management reviews and investigations.</w:t>
            </w:r>
          </w:p>
        </w:tc>
        <w:sdt>
          <w:sdtPr>
            <w:rPr>
              <w:szCs w:val="20"/>
            </w:rPr>
            <w:id w:val="368571199"/>
            <w:placeholder>
              <w:docPart w:val="46033E3B5D954AC2ADCFEE1F6C919C3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8E16E2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108948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D6FEF76" w14:textId="77777777" w:rsidTr="00CB7E4F">
        <w:trPr>
          <w:cantSplit/>
          <w:jc w:val="center"/>
        </w:trPr>
        <w:tc>
          <w:tcPr>
            <w:tcW w:w="720" w:type="dxa"/>
          </w:tcPr>
          <w:p w14:paraId="2A26CD6A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2DA31834" w14:textId="7A02DBE6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Personally participates in periodic site visits to outstations, individual </w:t>
            </w:r>
            <w:r w:rsidR="00106EB0">
              <w:rPr>
                <w:color w:val="000000"/>
                <w:szCs w:val="20"/>
              </w:rPr>
              <w:t>incidents,</w:t>
            </w:r>
            <w:r>
              <w:rPr>
                <w:color w:val="000000"/>
                <w:szCs w:val="20"/>
              </w:rPr>
              <w:t xml:space="preserve"> and projects.</w:t>
            </w:r>
          </w:p>
        </w:tc>
        <w:sdt>
          <w:sdtPr>
            <w:rPr>
              <w:szCs w:val="20"/>
            </w:rPr>
            <w:id w:val="595216220"/>
            <w:placeholder>
              <w:docPart w:val="006D8A6DC1474B239BBEBC6F5BCD0C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E43B4F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C43D49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47A3A0B" w14:textId="77777777" w:rsidTr="00CB7E4F">
        <w:trPr>
          <w:cantSplit/>
          <w:jc w:val="center"/>
        </w:trPr>
        <w:tc>
          <w:tcPr>
            <w:tcW w:w="720" w:type="dxa"/>
          </w:tcPr>
          <w:p w14:paraId="2A4268D2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50BC09CB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Utilizes the Risk and Complexity Assessment (Appendices E &amp; F) to ensure the proper level of management is assigned to all incidents.</w:t>
            </w:r>
          </w:p>
        </w:tc>
        <w:sdt>
          <w:sdtPr>
            <w:rPr>
              <w:szCs w:val="20"/>
            </w:rPr>
            <w:id w:val="1273742822"/>
            <w:placeholder>
              <w:docPart w:val="226E96F1B0D24CDE96AC757E2F87410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D091DA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78419E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1CB83B7" w14:textId="77777777" w:rsidTr="00CB7E4F">
        <w:trPr>
          <w:cantSplit/>
          <w:jc w:val="center"/>
        </w:trPr>
        <w:tc>
          <w:tcPr>
            <w:tcW w:w="720" w:type="dxa"/>
          </w:tcPr>
          <w:p w14:paraId="00118434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3B0967F4" w14:textId="548AD97C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transfer of command on incidents occurs as per Chapter 11</w:t>
            </w:r>
            <w:r w:rsidR="002F2873">
              <w:rPr>
                <w:color w:val="000000"/>
                <w:szCs w:val="20"/>
              </w:rPr>
              <w:t xml:space="preserve"> of the Red Book</w:t>
            </w:r>
            <w:r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316843299"/>
            <w:placeholder>
              <w:docPart w:val="F84FD565852E47E1983165E05295FF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E5C3CC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954D83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7919AF1F" w14:textId="77777777" w:rsidTr="00CB7E4F">
        <w:trPr>
          <w:cantSplit/>
          <w:jc w:val="center"/>
        </w:trPr>
        <w:tc>
          <w:tcPr>
            <w:tcW w:w="720" w:type="dxa"/>
          </w:tcPr>
          <w:p w14:paraId="3788D753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17B96ECF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incoming personnel and crews are briefed prior to fire and fire aviation assignments.</w:t>
            </w:r>
          </w:p>
        </w:tc>
        <w:sdt>
          <w:sdtPr>
            <w:rPr>
              <w:szCs w:val="20"/>
            </w:rPr>
            <w:id w:val="1993903743"/>
            <w:placeholder>
              <w:docPart w:val="0CC837026AA04A5F8DB497735F119D9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DCC501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7E8DFC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2349D02A" w14:textId="77777777" w:rsidTr="00CB7E4F">
        <w:trPr>
          <w:cantSplit/>
          <w:jc w:val="center"/>
        </w:trPr>
        <w:tc>
          <w:tcPr>
            <w:tcW w:w="720" w:type="dxa"/>
          </w:tcPr>
          <w:p w14:paraId="69602967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046" w:type="dxa"/>
          </w:tcPr>
          <w:p w14:paraId="2921390C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Works with cooperators, groups, and individuals to develop and implement processes and procedures for providing fire safe communities within the wildland urban interface.</w:t>
            </w:r>
          </w:p>
        </w:tc>
        <w:sdt>
          <w:sdtPr>
            <w:rPr>
              <w:szCs w:val="20"/>
            </w:rPr>
            <w:id w:val="859637914"/>
            <w:placeholder>
              <w:docPart w:val="9267FED11EFB4F48A60A541005A6B03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965906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E228F2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612AE93E" w14:textId="77777777" w:rsidTr="00CB7E4F">
        <w:trPr>
          <w:cantSplit/>
          <w:jc w:val="center"/>
        </w:trPr>
        <w:tc>
          <w:tcPr>
            <w:tcW w:w="720" w:type="dxa"/>
          </w:tcPr>
          <w:p w14:paraId="61C3A5A9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046" w:type="dxa"/>
          </w:tcPr>
          <w:p w14:paraId="29B72C66" w14:textId="77777777" w:rsidR="009E3C79" w:rsidRPr="00F633B2" w:rsidRDefault="009E3C79" w:rsidP="00A65C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trespass actions are initiated and documented to recover cost of suppression activities, land rehabilitation, and damages to the resource/improvements for all human-caused fires that i</w:t>
            </w:r>
            <w:r w:rsidR="00A65C42">
              <w:rPr>
                <w:color w:val="000000"/>
                <w:szCs w:val="20"/>
              </w:rPr>
              <w:t>gnite on BIA jurisdiction</w:t>
            </w:r>
            <w:r>
              <w:rPr>
                <w:color w:val="000000"/>
                <w:szCs w:val="20"/>
              </w:rPr>
              <w:t xml:space="preserve"> where liability can be determined.</w:t>
            </w:r>
          </w:p>
        </w:tc>
        <w:sdt>
          <w:sdtPr>
            <w:rPr>
              <w:szCs w:val="20"/>
            </w:rPr>
            <w:id w:val="-1516535657"/>
            <w:placeholder>
              <w:docPart w:val="3192E0F13E054DFEAF237A31FD7DF0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2EFD06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CADC351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6966D22" w14:textId="77777777" w:rsidTr="00CB7E4F">
        <w:trPr>
          <w:cantSplit/>
          <w:jc w:val="center"/>
        </w:trPr>
        <w:tc>
          <w:tcPr>
            <w:tcW w:w="720" w:type="dxa"/>
          </w:tcPr>
          <w:p w14:paraId="4642E23D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046" w:type="dxa"/>
          </w:tcPr>
          <w:p w14:paraId="0EEE1B86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required unit personnel are trained in fire cause determination and fire trespass.</w:t>
            </w:r>
          </w:p>
        </w:tc>
        <w:sdt>
          <w:sdtPr>
            <w:rPr>
              <w:szCs w:val="20"/>
            </w:rPr>
            <w:id w:val="881673235"/>
            <w:placeholder>
              <w:docPart w:val="187EB079B1B24B89918312B8C43CF2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A2A398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6AD5BB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DB6E44B" w14:textId="77777777" w:rsidTr="00CB7E4F">
        <w:trPr>
          <w:cantSplit/>
          <w:jc w:val="center"/>
        </w:trPr>
        <w:tc>
          <w:tcPr>
            <w:tcW w:w="720" w:type="dxa"/>
          </w:tcPr>
          <w:p w14:paraId="53E5711D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046" w:type="dxa"/>
          </w:tcPr>
          <w:p w14:paraId="2431557B" w14:textId="77777777" w:rsidR="009E3C79" w:rsidRPr="00A65C42" w:rsidRDefault="009E3C79" w:rsidP="00A65C42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Annually updates and reviews the </w:t>
            </w:r>
            <w:r>
              <w:rPr>
                <w:i/>
                <w:iCs/>
                <w:color w:val="000000"/>
                <w:szCs w:val="20"/>
              </w:rPr>
              <w:t>Agency Administrator’s Guide to Critical Incident Management</w:t>
            </w:r>
            <w:r>
              <w:rPr>
                <w:color w:val="000000"/>
                <w:szCs w:val="20"/>
              </w:rPr>
              <w:t xml:space="preserve"> (or equivalent)</w:t>
            </w:r>
            <w:r>
              <w:rPr>
                <w:i/>
                <w:iCs/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444110891"/>
            <w:placeholder>
              <w:docPart w:val="7E2C0C7AAAE24221BAF3E26EEDC86C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A91166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0D34FE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79E96E3B" w14:textId="77777777" w:rsidTr="00CB7E4F">
        <w:trPr>
          <w:cantSplit/>
          <w:jc w:val="center"/>
        </w:trPr>
        <w:tc>
          <w:tcPr>
            <w:tcW w:w="720" w:type="dxa"/>
          </w:tcPr>
          <w:p w14:paraId="3C60D9ED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46" w:type="dxa"/>
          </w:tcPr>
          <w:p w14:paraId="6A953A47" w14:textId="77777777" w:rsidR="009E3C79" w:rsidRPr="00F633B2" w:rsidRDefault="009E3C79" w:rsidP="00A65C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fire season severity predictions, weather forecasts, fire behavior predictors, and fire activity levels are monitored and communicated daily to all employees (hard copy, web page, email, radio, or fax).</w:t>
            </w:r>
          </w:p>
        </w:tc>
        <w:sdt>
          <w:sdtPr>
            <w:rPr>
              <w:szCs w:val="20"/>
            </w:rPr>
            <w:id w:val="-39595914"/>
            <w:placeholder>
              <w:docPart w:val="B0A478AC25DF499E9C6BA45C20C31A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E9A62F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994499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0D928DC" w14:textId="77777777" w:rsidTr="00CB7E4F">
        <w:trPr>
          <w:cantSplit/>
          <w:jc w:val="center"/>
        </w:trPr>
        <w:tc>
          <w:tcPr>
            <w:tcW w:w="720" w:type="dxa"/>
          </w:tcPr>
          <w:p w14:paraId="0B36C6AC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4F706410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standards in current National and Local Mobilization Guides are followed.</w:t>
            </w:r>
          </w:p>
        </w:tc>
        <w:sdt>
          <w:sdtPr>
            <w:rPr>
              <w:szCs w:val="20"/>
            </w:rPr>
            <w:id w:val="-1006741983"/>
            <w:placeholder>
              <w:docPart w:val="417534B64EB344DF9AB9D16BDA854A5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BBA0C4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1348B6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371B08A6" w14:textId="77777777" w:rsidTr="00CB7E4F">
        <w:trPr>
          <w:cantSplit/>
          <w:jc w:val="center"/>
        </w:trPr>
        <w:tc>
          <w:tcPr>
            <w:tcW w:w="720" w:type="dxa"/>
          </w:tcPr>
          <w:p w14:paraId="66016958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5F33449C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procedures.</w:t>
            </w:r>
          </w:p>
        </w:tc>
        <w:sdt>
          <w:sdtPr>
            <w:rPr>
              <w:szCs w:val="20"/>
            </w:rPr>
            <w:id w:val="2032758910"/>
            <w:placeholder>
              <w:docPart w:val="9BA2508CEA3A4B9BB678E4B31E91CC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DC073D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0E7E96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A3CF3" w:rsidRPr="00B635B3" w14:paraId="054A13C8" w14:textId="77777777" w:rsidTr="00CB7E4F">
        <w:trPr>
          <w:cantSplit/>
          <w:jc w:val="center"/>
        </w:trPr>
        <w:tc>
          <w:tcPr>
            <w:tcW w:w="720" w:type="dxa"/>
            <w:tcBorders>
              <w:bottom w:val="nil"/>
            </w:tcBorders>
          </w:tcPr>
          <w:p w14:paraId="23279F13" w14:textId="77777777" w:rsidR="003A3CF3" w:rsidRDefault="003A3CF3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39</w:t>
            </w:r>
          </w:p>
        </w:tc>
        <w:tc>
          <w:tcPr>
            <w:tcW w:w="4046" w:type="dxa"/>
          </w:tcPr>
          <w:p w14:paraId="420E5C6A" w14:textId="77777777" w:rsidR="003A3CF3" w:rsidRPr="00F633B2" w:rsidRDefault="00F071D2" w:rsidP="00941FA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unit has a</w:t>
            </w:r>
            <w:r w:rsidR="00941FA0">
              <w:rPr>
                <w:color w:val="000000"/>
                <w:szCs w:val="20"/>
              </w:rPr>
              <w:t xml:space="preserve"> Medical Emergency Plan for responding to field medical emergencies. The plan will identify:</w:t>
            </w:r>
          </w:p>
        </w:tc>
        <w:tc>
          <w:tcPr>
            <w:tcW w:w="1229" w:type="dxa"/>
          </w:tcPr>
          <w:p w14:paraId="3BFC3768" w14:textId="77777777" w:rsidR="003A3CF3" w:rsidRDefault="003A3CF3" w:rsidP="00E533C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5E67602" w14:textId="77777777" w:rsidR="003A3CF3" w:rsidRDefault="003A3CF3" w:rsidP="0024060C">
            <w:pPr>
              <w:rPr>
                <w:szCs w:val="20"/>
              </w:rPr>
            </w:pPr>
          </w:p>
        </w:tc>
      </w:tr>
      <w:tr w:rsidR="009E3C79" w:rsidRPr="00B635B3" w14:paraId="72E1B966" w14:textId="77777777" w:rsidTr="00CB7E4F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05E58619" w14:textId="77777777" w:rsidR="009E3C79" w:rsidRDefault="009E3C79" w:rsidP="009E3C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562786" w14:textId="77777777" w:rsidR="009E3C79" w:rsidRPr="00F633B2" w:rsidRDefault="009E3C79" w:rsidP="009E3C79">
            <w:pPr>
              <w:pStyle w:val="ListParagraph"/>
              <w:rPr>
                <w:color w:val="000000"/>
                <w:szCs w:val="20"/>
              </w:rPr>
            </w:pPr>
            <w:r w:rsidRPr="00941FA0">
              <w:t>Roles</w:t>
            </w:r>
            <w:r>
              <w:t xml:space="preserve"> and responsibilities</w:t>
            </w:r>
          </w:p>
        </w:tc>
        <w:sdt>
          <w:sdtPr>
            <w:rPr>
              <w:szCs w:val="20"/>
            </w:rPr>
            <w:id w:val="-1951154610"/>
            <w:placeholder>
              <w:docPart w:val="56076486A58740358087715C3F7C8C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373397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C327FB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57DE0EF1" w14:textId="77777777" w:rsidTr="00CB7E4F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58926993" w14:textId="77777777" w:rsidR="009E3C79" w:rsidRDefault="009E3C79" w:rsidP="009E3C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E91F6C" w14:textId="77777777" w:rsidR="009E3C79" w:rsidRPr="00F633B2" w:rsidRDefault="009E3C79" w:rsidP="009E3C79">
            <w:pPr>
              <w:pStyle w:val="ListParagraph"/>
            </w:pPr>
            <w:r>
              <w:t>Any known hazards and related mitigations</w:t>
            </w:r>
          </w:p>
        </w:tc>
        <w:sdt>
          <w:sdtPr>
            <w:rPr>
              <w:szCs w:val="20"/>
            </w:rPr>
            <w:id w:val="-1393501420"/>
            <w:placeholder>
              <w:docPart w:val="8489C6EFD5494B36B9862B6588BF47F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671EBE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1334D2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4E47146" w14:textId="77777777" w:rsidTr="00CB7E4F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7CF0054B" w14:textId="77777777" w:rsidR="009E3C79" w:rsidRDefault="009E3C79" w:rsidP="009E3C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0814F8" w14:textId="77777777" w:rsidR="009E3C79" w:rsidRPr="00F633B2" w:rsidRDefault="009E3C79" w:rsidP="009E3C79">
            <w:pPr>
              <w:pStyle w:val="ListParagraph"/>
            </w:pPr>
            <w:r>
              <w:t>Medical plan identifying available medical resources (air and ground transportation)</w:t>
            </w:r>
          </w:p>
        </w:tc>
        <w:sdt>
          <w:sdtPr>
            <w:rPr>
              <w:szCs w:val="20"/>
            </w:rPr>
            <w:id w:val="-1356038559"/>
            <w:placeholder>
              <w:docPart w:val="398EFCDC9C3E441C8954D5F08138C4F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19385A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938866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0EF95502" w14:textId="77777777" w:rsidTr="00CB7E4F">
        <w:trPr>
          <w:cantSplit/>
          <w:jc w:val="center"/>
        </w:trPr>
        <w:tc>
          <w:tcPr>
            <w:tcW w:w="720" w:type="dxa"/>
            <w:tcBorders>
              <w:top w:val="nil"/>
            </w:tcBorders>
          </w:tcPr>
          <w:p w14:paraId="4ADA3118" w14:textId="77777777" w:rsidR="009E3C79" w:rsidRDefault="009E3C79" w:rsidP="009E3C7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9A3512" w14:textId="77777777" w:rsidR="009E3C79" w:rsidRPr="00F633B2" w:rsidRDefault="009E3C79" w:rsidP="009E3C79">
            <w:pPr>
              <w:pStyle w:val="ListParagraph"/>
            </w:pPr>
            <w:r>
              <w:t>Necessary coordination between the fire program, dispatch, and service providers</w:t>
            </w:r>
          </w:p>
        </w:tc>
        <w:sdt>
          <w:sdtPr>
            <w:rPr>
              <w:szCs w:val="20"/>
            </w:rPr>
            <w:id w:val="1497308135"/>
            <w:placeholder>
              <w:docPart w:val="90DF2A0E18684FF9B141DEB6868560F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F2B4BA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0C1E74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1A96B9AA" w14:textId="77777777" w:rsidTr="00CB7E4F">
        <w:trPr>
          <w:cantSplit/>
          <w:jc w:val="center"/>
        </w:trPr>
        <w:tc>
          <w:tcPr>
            <w:tcW w:w="720" w:type="dxa"/>
          </w:tcPr>
          <w:p w14:paraId="0E3EF3CA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201B397E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the unit has written procedures, processes, and/or agreements in place for the use of local and regional air ambulance services.</w:t>
            </w:r>
          </w:p>
        </w:tc>
        <w:sdt>
          <w:sdtPr>
            <w:rPr>
              <w:szCs w:val="20"/>
            </w:rPr>
            <w:id w:val="44952793"/>
            <w:placeholder>
              <w:docPart w:val="10406911EE9D4F19A5DE5CE66AEAF89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795796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21F3E6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64541856" w14:textId="77777777" w:rsidTr="00CB7E4F">
        <w:trPr>
          <w:cantSplit/>
          <w:jc w:val="center"/>
        </w:trPr>
        <w:tc>
          <w:tcPr>
            <w:tcW w:w="720" w:type="dxa"/>
          </w:tcPr>
          <w:p w14:paraId="235D7305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046" w:type="dxa"/>
          </w:tcPr>
          <w:p w14:paraId="53124C80" w14:textId="77777777" w:rsidR="009E3C79" w:rsidRPr="00F633B2" w:rsidRDefault="009E3C79" w:rsidP="00A65C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all fire employees review and update their emergency contact information annually, either in Employee Express or in hard copy format.</w:t>
            </w:r>
          </w:p>
        </w:tc>
        <w:sdt>
          <w:sdtPr>
            <w:rPr>
              <w:szCs w:val="20"/>
            </w:rPr>
            <w:id w:val="-1279564391"/>
            <w:placeholder>
              <w:docPart w:val="E08CDAB372624802A18F239FABB2C38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0DA17F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F93432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3D4AF39F" w14:textId="77777777" w:rsidTr="00CB7E4F">
        <w:trPr>
          <w:cantSplit/>
          <w:jc w:val="center"/>
        </w:trPr>
        <w:tc>
          <w:tcPr>
            <w:tcW w:w="720" w:type="dxa"/>
          </w:tcPr>
          <w:p w14:paraId="09368F3C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046" w:type="dxa"/>
          </w:tcPr>
          <w:p w14:paraId="0D21AB2B" w14:textId="77777777" w:rsidR="009E3C79" w:rsidRPr="00F633B2" w:rsidRDefault="009E3C79" w:rsidP="009E3C7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newly procured</w:t>
            </w:r>
            <w:r w:rsidR="00A65C42">
              <w:rPr>
                <w:color w:val="000000"/>
                <w:szCs w:val="20"/>
              </w:rPr>
              <w:t xml:space="preserve"> fire vehicles adhere to the BIA</w:t>
            </w:r>
            <w:r>
              <w:rPr>
                <w:color w:val="000000"/>
                <w:szCs w:val="20"/>
              </w:rPr>
              <w:t xml:space="preserve"> fire vehicle identifier standards.</w:t>
            </w:r>
          </w:p>
        </w:tc>
        <w:sdt>
          <w:sdtPr>
            <w:rPr>
              <w:szCs w:val="20"/>
            </w:rPr>
            <w:id w:val="1303731088"/>
            <w:placeholder>
              <w:docPart w:val="3F4E5E233080480EB789AA89F2DE7F5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B05734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0E43C8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E3C79" w:rsidRPr="00B635B3" w14:paraId="47138DA1" w14:textId="77777777" w:rsidTr="00CB7E4F">
        <w:trPr>
          <w:cantSplit/>
          <w:jc w:val="center"/>
        </w:trPr>
        <w:tc>
          <w:tcPr>
            <w:tcW w:w="720" w:type="dxa"/>
          </w:tcPr>
          <w:p w14:paraId="7F70FBCA" w14:textId="77777777" w:rsidR="009E3C79" w:rsidRDefault="009E3C79" w:rsidP="009E3C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046" w:type="dxa"/>
          </w:tcPr>
          <w:p w14:paraId="2C787D34" w14:textId="77777777" w:rsidR="009E3C79" w:rsidRPr="00F633B2" w:rsidRDefault="009E3C79" w:rsidP="00A65C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all fire personnel have access to the SAFENET and SAFECOM reporting systems.</w:t>
            </w:r>
          </w:p>
        </w:tc>
        <w:sdt>
          <w:sdtPr>
            <w:rPr>
              <w:szCs w:val="20"/>
            </w:rPr>
            <w:id w:val="-2016988729"/>
            <w:placeholder>
              <w:docPart w:val="5B67C337EC774B668D5DF70F68944DB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680171" w14:textId="77777777" w:rsidR="009E3C79" w:rsidRPr="00B635B3" w:rsidRDefault="009E3C79" w:rsidP="009E3C79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0C25D1" w14:textId="77777777" w:rsidR="009E3C79" w:rsidRPr="00B635B3" w:rsidRDefault="009E3C79" w:rsidP="009E3C7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65C42" w:rsidRPr="00B635B3" w14:paraId="422B3B5B" w14:textId="77777777" w:rsidTr="00CB7E4F">
        <w:trPr>
          <w:cantSplit/>
          <w:jc w:val="center"/>
        </w:trPr>
        <w:tc>
          <w:tcPr>
            <w:tcW w:w="720" w:type="dxa"/>
          </w:tcPr>
          <w:p w14:paraId="542D36FF" w14:textId="77777777" w:rsidR="00A65C42" w:rsidRPr="00B635B3" w:rsidRDefault="00A65C42" w:rsidP="000570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046" w:type="dxa"/>
          </w:tcPr>
          <w:p w14:paraId="65A3C8D9" w14:textId="77777777" w:rsidR="00A65C42" w:rsidRPr="007A4BFD" w:rsidRDefault="00A65C42" w:rsidP="0005702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appropriate individuals are trained and qualified in the use of decision support tools and their processes for planning and documenting of wildland fire management decisions.</w:t>
            </w:r>
          </w:p>
        </w:tc>
        <w:sdt>
          <w:sdtPr>
            <w:rPr>
              <w:szCs w:val="20"/>
            </w:rPr>
            <w:id w:val="397416555"/>
            <w:placeholder>
              <w:docPart w:val="459761CD91304258AEBD5A4F78CC7E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5D2278" w14:textId="77777777" w:rsidR="00A65C42" w:rsidRPr="00B635B3" w:rsidRDefault="00A65C42" w:rsidP="00057024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00362E" w14:textId="77777777" w:rsidR="00A65C42" w:rsidRPr="00B635B3" w:rsidRDefault="00A65C42" w:rsidP="0005702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65C42" w:rsidRPr="00B635B3" w14:paraId="635867FC" w14:textId="77777777" w:rsidTr="00CB7E4F">
        <w:trPr>
          <w:cantSplit/>
          <w:jc w:val="center"/>
        </w:trPr>
        <w:tc>
          <w:tcPr>
            <w:tcW w:w="720" w:type="dxa"/>
          </w:tcPr>
          <w:p w14:paraId="0F90F830" w14:textId="77777777" w:rsidR="00A65C42" w:rsidRDefault="00A65C42" w:rsidP="000570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046" w:type="dxa"/>
          </w:tcPr>
          <w:p w14:paraId="478E1304" w14:textId="77777777" w:rsidR="00A65C42" w:rsidRDefault="00A65C42" w:rsidP="0005702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unit has completed preseason dat</w:t>
            </w:r>
            <w:r w:rsidR="007A4BFD">
              <w:rPr>
                <w:color w:val="000000"/>
                <w:szCs w:val="20"/>
              </w:rPr>
              <w:t xml:space="preserve">a entry into the WFDSS system. </w:t>
            </w:r>
          </w:p>
        </w:tc>
        <w:sdt>
          <w:sdtPr>
            <w:rPr>
              <w:szCs w:val="20"/>
            </w:rPr>
            <w:id w:val="-666550551"/>
            <w:placeholder>
              <w:docPart w:val="56D8CAFE3001471D8EA81255E23A315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7C6888" w14:textId="77777777" w:rsidR="00A65C42" w:rsidRPr="00B635B3" w:rsidRDefault="00A65C42" w:rsidP="00057024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C2E859" w14:textId="77777777" w:rsidR="00A65C42" w:rsidRPr="00B635B3" w:rsidRDefault="00A65C42" w:rsidP="0005702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65C42" w:rsidRPr="00B635B3" w14:paraId="122311F3" w14:textId="77777777" w:rsidTr="00CB7E4F">
        <w:trPr>
          <w:cantSplit/>
          <w:jc w:val="center"/>
        </w:trPr>
        <w:tc>
          <w:tcPr>
            <w:tcW w:w="720" w:type="dxa"/>
          </w:tcPr>
          <w:p w14:paraId="519A1D97" w14:textId="77777777" w:rsidR="00A65C42" w:rsidRDefault="00A65C42" w:rsidP="000570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046" w:type="dxa"/>
          </w:tcPr>
          <w:p w14:paraId="206E0B0A" w14:textId="77777777" w:rsidR="00A65C42" w:rsidRDefault="00A65C42" w:rsidP="0005702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the utilization of appropriate decision support tools and planning processes is documented for all wildl</w:t>
            </w:r>
            <w:r w:rsidR="007A4BFD">
              <w:rPr>
                <w:color w:val="000000"/>
                <w:szCs w:val="20"/>
              </w:rPr>
              <w:t xml:space="preserve">and fire management decisions. </w:t>
            </w:r>
          </w:p>
        </w:tc>
        <w:sdt>
          <w:sdtPr>
            <w:rPr>
              <w:szCs w:val="20"/>
            </w:rPr>
            <w:id w:val="-1147278732"/>
            <w:placeholder>
              <w:docPart w:val="E827AE342ABC4D5981476DF0A748647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AA48AA" w14:textId="77777777" w:rsidR="00A65C42" w:rsidRPr="00B635B3" w:rsidRDefault="00A65C42" w:rsidP="00057024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B266EA" w14:textId="77777777" w:rsidR="00A65C42" w:rsidRPr="00B635B3" w:rsidRDefault="00A65C42" w:rsidP="0005702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65C42" w:rsidRPr="00B635B3" w14:paraId="5E0CEE4B" w14:textId="77777777" w:rsidTr="00CB7E4F">
        <w:trPr>
          <w:cantSplit/>
          <w:jc w:val="center"/>
        </w:trPr>
        <w:tc>
          <w:tcPr>
            <w:tcW w:w="720" w:type="dxa"/>
          </w:tcPr>
          <w:p w14:paraId="66746354" w14:textId="77777777" w:rsidR="00A65C42" w:rsidRDefault="00A65C42" w:rsidP="000570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4046" w:type="dxa"/>
          </w:tcPr>
          <w:p w14:paraId="1A13755E" w14:textId="77777777" w:rsidR="00A65C42" w:rsidRDefault="00A65C42" w:rsidP="0005702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decision support tool documents are reviewed and approved by a trained and qualified official who has a written delegated authority to review and</w:t>
            </w:r>
            <w:r w:rsidR="007A4BFD">
              <w:rPr>
                <w:color w:val="000000"/>
                <w:szCs w:val="20"/>
              </w:rPr>
              <w:t xml:space="preserve">/or approve them on this unit. </w:t>
            </w:r>
          </w:p>
        </w:tc>
        <w:sdt>
          <w:sdtPr>
            <w:rPr>
              <w:szCs w:val="20"/>
            </w:rPr>
            <w:id w:val="26382303"/>
            <w:placeholder>
              <w:docPart w:val="9149C0C9C7254E2EB44948C2FAA669B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8A678B" w14:textId="77777777" w:rsidR="00A65C42" w:rsidRPr="00B635B3" w:rsidRDefault="00A65C42" w:rsidP="00057024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B33BE1" w14:textId="77777777" w:rsidR="00A65C42" w:rsidRPr="00B635B3" w:rsidRDefault="00A65C42" w:rsidP="0005702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65C42" w:rsidRPr="00B635B3" w14:paraId="72F268D9" w14:textId="77777777" w:rsidTr="00CB7E4F">
        <w:trPr>
          <w:cantSplit/>
          <w:jc w:val="center"/>
        </w:trPr>
        <w:tc>
          <w:tcPr>
            <w:tcW w:w="720" w:type="dxa"/>
          </w:tcPr>
          <w:p w14:paraId="311E9EFF" w14:textId="77777777" w:rsidR="00A65C42" w:rsidRDefault="00A65C42" w:rsidP="000570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046" w:type="dxa"/>
          </w:tcPr>
          <w:p w14:paraId="7EC657C0" w14:textId="77777777" w:rsidR="00A65C42" w:rsidRDefault="00A65C42" w:rsidP="0005702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Ensures that decision support tool documents are inclu</w:t>
            </w:r>
            <w:r w:rsidR="007A4BFD">
              <w:rPr>
                <w:color w:val="000000"/>
                <w:szCs w:val="20"/>
              </w:rPr>
              <w:t xml:space="preserve">ded in the final fire package. </w:t>
            </w:r>
          </w:p>
        </w:tc>
        <w:sdt>
          <w:sdtPr>
            <w:rPr>
              <w:szCs w:val="20"/>
            </w:rPr>
            <w:id w:val="-1053686450"/>
            <w:placeholder>
              <w:docPart w:val="5ADE57EA8A7B4A55B899B5F2E8EA94D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216D05" w14:textId="77777777" w:rsidR="00A65C42" w:rsidRPr="00B635B3" w:rsidRDefault="00A65C42" w:rsidP="00057024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600D7F" w14:textId="77777777" w:rsidR="00A65C42" w:rsidRPr="00B635B3" w:rsidRDefault="00A65C42" w:rsidP="0005702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8AD3103" w14:textId="77777777" w:rsidR="0024060C" w:rsidRDefault="0024060C" w:rsidP="0024060C">
      <w:pPr>
        <w:rPr>
          <w:szCs w:val="20"/>
        </w:rPr>
      </w:pPr>
    </w:p>
    <w:sectPr w:rsidR="0024060C" w:rsidSect="0003187A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3D3C9" w14:textId="77777777" w:rsidR="003B061E" w:rsidRDefault="003B061E" w:rsidP="007210B1">
      <w:r>
        <w:separator/>
      </w:r>
    </w:p>
  </w:endnote>
  <w:endnote w:type="continuationSeparator" w:id="0">
    <w:p w14:paraId="634AF373" w14:textId="77777777" w:rsidR="003B061E" w:rsidRDefault="003B061E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ADBC" w14:textId="034AB4A5" w:rsidR="007210B1" w:rsidRPr="00B527EE" w:rsidRDefault="004662E0" w:rsidP="00135784">
    <w:pPr>
      <w:pStyle w:val="Footer"/>
      <w:tabs>
        <w:tab w:val="clear" w:pos="9360"/>
        <w:tab w:val="right" w:pos="10080"/>
      </w:tabs>
      <w:rPr>
        <w:szCs w:val="20"/>
      </w:rPr>
    </w:pPr>
    <w:r>
      <w:rPr>
        <w:szCs w:val="20"/>
      </w:rPr>
      <w:t xml:space="preserve">Checklist #2 - </w:t>
    </w:r>
    <w:r w:rsidR="00D408E7">
      <w:rPr>
        <w:szCs w:val="20"/>
      </w:rPr>
      <w:t>Fire Management Administration</w:t>
    </w:r>
    <w:r w:rsidR="00135784" w:rsidRPr="00B527EE">
      <w:rPr>
        <w:szCs w:val="20"/>
      </w:rPr>
      <w:t xml:space="preserve"> </w:t>
    </w:r>
    <w:r w:rsidR="00135784" w:rsidRPr="00B527EE">
      <w:rPr>
        <w:szCs w:val="20"/>
      </w:rPr>
      <w:tab/>
    </w:r>
    <w:sdt>
      <w:sdtPr>
        <w:rPr>
          <w:szCs w:val="20"/>
        </w:r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5784" w:rsidRPr="00B527EE">
          <w:rPr>
            <w:szCs w:val="20"/>
          </w:rPr>
          <w:fldChar w:fldCharType="begin"/>
        </w:r>
        <w:r w:rsidR="00135784" w:rsidRPr="00B527EE">
          <w:rPr>
            <w:szCs w:val="20"/>
          </w:rPr>
          <w:instrText xml:space="preserve"> PAGE   \* MERGEFORMAT </w:instrText>
        </w:r>
        <w:r w:rsidR="00135784" w:rsidRPr="00B527EE">
          <w:rPr>
            <w:szCs w:val="20"/>
          </w:rPr>
          <w:fldChar w:fldCharType="separate"/>
        </w:r>
        <w:r w:rsidR="007A4BFD">
          <w:rPr>
            <w:noProof/>
            <w:szCs w:val="20"/>
          </w:rPr>
          <w:t>1</w:t>
        </w:r>
        <w:r w:rsidR="00135784" w:rsidRPr="00B527EE">
          <w:rPr>
            <w:noProof/>
            <w:szCs w:val="20"/>
          </w:rPr>
          <w:fldChar w:fldCharType="end"/>
        </w:r>
      </w:sdtContent>
    </w:sdt>
    <w:r w:rsidR="00135784" w:rsidRPr="00B527EE">
      <w:rPr>
        <w:szCs w:val="20"/>
      </w:rPr>
      <w:tab/>
      <w:t>Revised</w:t>
    </w:r>
    <w:r w:rsidR="009E6A7F">
      <w:rPr>
        <w:szCs w:val="20"/>
      </w:rPr>
      <w:t xml:space="preserve">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480CC" w14:textId="77777777" w:rsidR="003B061E" w:rsidRDefault="003B061E" w:rsidP="007210B1">
      <w:r>
        <w:separator/>
      </w:r>
    </w:p>
  </w:footnote>
  <w:footnote w:type="continuationSeparator" w:id="0">
    <w:p w14:paraId="2EDDC252" w14:textId="77777777" w:rsidR="003B061E" w:rsidRDefault="003B061E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49056" w14:textId="69E78C9A" w:rsidR="00CB7E4F" w:rsidRDefault="00CB7E4F" w:rsidP="00CB7E4F">
    <w:pPr>
      <w:pStyle w:val="Header"/>
      <w:jc w:val="center"/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C8E04D4" wp14:editId="7309E6C7">
          <wp:simplePos x="0" y="0"/>
          <wp:positionH relativeFrom="column">
            <wp:posOffset>87630</wp:posOffset>
          </wp:positionH>
          <wp:positionV relativeFrom="paragraph">
            <wp:posOffset>-212324</wp:posOffset>
          </wp:positionV>
          <wp:extent cx="557530" cy="557530"/>
          <wp:effectExtent l="0" t="0" r="1270" b="1270"/>
          <wp:wrapSquare wrapText="left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Fire Management Administration</w:t>
    </w:r>
    <w:r>
      <w:rPr>
        <w:b/>
        <w:noProof/>
        <w:sz w:val="32"/>
      </w:rPr>
      <w:t xml:space="preserve"> </w:t>
    </w:r>
  </w:p>
  <w:p w14:paraId="0A8235C5" w14:textId="77777777" w:rsidR="00CB7E4F" w:rsidRDefault="00CB7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0090"/>
    <w:multiLevelType w:val="multilevel"/>
    <w:tmpl w:val="53C2BE14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90E0541"/>
    <w:multiLevelType w:val="hybridMultilevel"/>
    <w:tmpl w:val="D7E28454"/>
    <w:lvl w:ilvl="0" w:tplc="EDB85A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819"/>
    <w:rsid w:val="0003187A"/>
    <w:rsid w:val="000411FD"/>
    <w:rsid w:val="00042E4E"/>
    <w:rsid w:val="00045E56"/>
    <w:rsid w:val="00067B95"/>
    <w:rsid w:val="0007348B"/>
    <w:rsid w:val="00090D20"/>
    <w:rsid w:val="000F1BBF"/>
    <w:rsid w:val="00106EB0"/>
    <w:rsid w:val="00135784"/>
    <w:rsid w:val="001C75C8"/>
    <w:rsid w:val="001D7A18"/>
    <w:rsid w:val="001D7CBF"/>
    <w:rsid w:val="001E6784"/>
    <w:rsid w:val="001F65DC"/>
    <w:rsid w:val="00200B9A"/>
    <w:rsid w:val="0024060C"/>
    <w:rsid w:val="002E4166"/>
    <w:rsid w:val="002F2873"/>
    <w:rsid w:val="003168CB"/>
    <w:rsid w:val="00360B74"/>
    <w:rsid w:val="003835D7"/>
    <w:rsid w:val="00395188"/>
    <w:rsid w:val="003A3CF3"/>
    <w:rsid w:val="003A5DF9"/>
    <w:rsid w:val="003B061E"/>
    <w:rsid w:val="003C1FAE"/>
    <w:rsid w:val="003D1D9A"/>
    <w:rsid w:val="00413C2E"/>
    <w:rsid w:val="00417FC8"/>
    <w:rsid w:val="00453242"/>
    <w:rsid w:val="00465E6B"/>
    <w:rsid w:val="004662E0"/>
    <w:rsid w:val="005347D1"/>
    <w:rsid w:val="00552A12"/>
    <w:rsid w:val="00581FC3"/>
    <w:rsid w:val="00583860"/>
    <w:rsid w:val="00631E21"/>
    <w:rsid w:val="00690FC6"/>
    <w:rsid w:val="007004DA"/>
    <w:rsid w:val="007210B1"/>
    <w:rsid w:val="0076158A"/>
    <w:rsid w:val="00772834"/>
    <w:rsid w:val="007A4BFD"/>
    <w:rsid w:val="007E73F6"/>
    <w:rsid w:val="00835814"/>
    <w:rsid w:val="009262E8"/>
    <w:rsid w:val="00941FA0"/>
    <w:rsid w:val="00952DA6"/>
    <w:rsid w:val="009B0B5B"/>
    <w:rsid w:val="009C5455"/>
    <w:rsid w:val="009E3C79"/>
    <w:rsid w:val="009E6A7F"/>
    <w:rsid w:val="00A155D6"/>
    <w:rsid w:val="00A65C42"/>
    <w:rsid w:val="00A726C8"/>
    <w:rsid w:val="00AB5AAE"/>
    <w:rsid w:val="00B0121D"/>
    <w:rsid w:val="00B527EE"/>
    <w:rsid w:val="00B635B3"/>
    <w:rsid w:val="00BA1659"/>
    <w:rsid w:val="00BE2374"/>
    <w:rsid w:val="00C81ED4"/>
    <w:rsid w:val="00C87C1D"/>
    <w:rsid w:val="00C915F8"/>
    <w:rsid w:val="00CA0819"/>
    <w:rsid w:val="00CA6321"/>
    <w:rsid w:val="00CB7E4F"/>
    <w:rsid w:val="00D25877"/>
    <w:rsid w:val="00D408E7"/>
    <w:rsid w:val="00D86EE7"/>
    <w:rsid w:val="00D93A60"/>
    <w:rsid w:val="00E501BA"/>
    <w:rsid w:val="00EE5EAF"/>
    <w:rsid w:val="00EF3AFA"/>
    <w:rsid w:val="00F071D2"/>
    <w:rsid w:val="00F633B2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5AE2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E7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41FA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CEC0694E6B45B392CA6755DCD2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426AB-F724-4C86-9BC6-23F1560EE615}"/>
      </w:docPartPr>
      <w:docPartBody>
        <w:p w:rsidR="00BF3417" w:rsidRDefault="00054516" w:rsidP="00054516">
          <w:pPr>
            <w:pStyle w:val="85CEC0694E6B45B392CA6755DCD2A38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81B956971540DD99B5F1DE2943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EAFD-BC53-4467-8587-0B10784CD5F7}"/>
      </w:docPartPr>
      <w:docPartBody>
        <w:p w:rsidR="00BF3417" w:rsidRDefault="00054516" w:rsidP="00054516">
          <w:pPr>
            <w:pStyle w:val="8D81B956971540DD99B5F1DE2943665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BF8D45538D48D880A88DDFD326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445B-22FC-4B8B-BAA8-390C1C18A416}"/>
      </w:docPartPr>
      <w:docPartBody>
        <w:p w:rsidR="00BF3417" w:rsidRDefault="00054516" w:rsidP="00054516">
          <w:pPr>
            <w:pStyle w:val="8BBF8D45538D48D880A88DDFD3262E8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CFE47AF0B714125BB7D96A8261D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D130-8BD8-479A-AEF0-4612139D9147}"/>
      </w:docPartPr>
      <w:docPartBody>
        <w:p w:rsidR="00BF3417" w:rsidRDefault="00054516" w:rsidP="00054516">
          <w:pPr>
            <w:pStyle w:val="ECFE47AF0B714125BB7D96A8261DAA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12E3447E8F4A1CB15BB8199C08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C6DE-4344-4547-8BFC-608A9E068B14}"/>
      </w:docPartPr>
      <w:docPartBody>
        <w:p w:rsidR="00BF3417" w:rsidRDefault="00054516" w:rsidP="00054516">
          <w:pPr>
            <w:pStyle w:val="6512E3447E8F4A1CB15BB8199C08C3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E42C6C974542FABB90D4381E5F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7A913-3DDA-4FED-A7CA-2182ED00CBA2}"/>
      </w:docPartPr>
      <w:docPartBody>
        <w:p w:rsidR="00BF3417" w:rsidRDefault="00054516" w:rsidP="00054516">
          <w:pPr>
            <w:pStyle w:val="64E42C6C974542FABB90D4381E5F88E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E569E262D84E15B29C1C20160F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4024-3BA6-4A6B-884D-81E905B1B948}"/>
      </w:docPartPr>
      <w:docPartBody>
        <w:p w:rsidR="00BF3417" w:rsidRDefault="00054516" w:rsidP="00054516">
          <w:pPr>
            <w:pStyle w:val="E0E569E262D84E15B29C1C20160F16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A5BE6C191774AF0918AF48913DF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C76A-C56D-46A2-AF7E-F8D5B192E317}"/>
      </w:docPartPr>
      <w:docPartBody>
        <w:p w:rsidR="00BF3417" w:rsidRDefault="00054516" w:rsidP="00054516">
          <w:pPr>
            <w:pStyle w:val="8A5BE6C191774AF0918AF48913DF47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C3470FF7844988BC38228B154B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5659-85DC-4504-A4C8-7BF280D9909B}"/>
      </w:docPartPr>
      <w:docPartBody>
        <w:p w:rsidR="00BF3417" w:rsidRDefault="00054516" w:rsidP="00054516">
          <w:pPr>
            <w:pStyle w:val="84C3470FF7844988BC38228B154B49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D09BAF3AC643A789FAEAF2EEAF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E71A-FAE5-47A9-8E70-9C2546A12B1B}"/>
      </w:docPartPr>
      <w:docPartBody>
        <w:p w:rsidR="00BF3417" w:rsidRDefault="00054516" w:rsidP="00054516">
          <w:pPr>
            <w:pStyle w:val="75D09BAF3AC643A789FAEAF2EEAF220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CF1417BD6FA4E289CE6C3F890F0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8039-75D6-4797-8C87-DFCE8A41BA86}"/>
      </w:docPartPr>
      <w:docPartBody>
        <w:p w:rsidR="00BF3417" w:rsidRDefault="00054516" w:rsidP="00054516">
          <w:pPr>
            <w:pStyle w:val="5CF1417BD6FA4E289CE6C3F890F029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DD9402A8E846A993C7E645B9BB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351C-AF01-4CEE-9627-9C1CB5D7D728}"/>
      </w:docPartPr>
      <w:docPartBody>
        <w:p w:rsidR="00BF3417" w:rsidRDefault="00054516" w:rsidP="00054516">
          <w:pPr>
            <w:pStyle w:val="14DD9402A8E846A993C7E645B9BBD1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937160ADF249C29696573AA2FE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EEEC-7425-46B3-B095-E2BDD5AEBDB4}"/>
      </w:docPartPr>
      <w:docPartBody>
        <w:p w:rsidR="00BF3417" w:rsidRDefault="00054516" w:rsidP="00054516">
          <w:pPr>
            <w:pStyle w:val="87937160ADF249C29696573AA2FE7E5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A3ABB92E974BF8B0A121089B23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7E76E-D5E5-4E81-A114-097B30B19448}"/>
      </w:docPartPr>
      <w:docPartBody>
        <w:p w:rsidR="00BF3417" w:rsidRDefault="00054516" w:rsidP="00054516">
          <w:pPr>
            <w:pStyle w:val="9EA3ABB92E974BF8B0A121089B23F20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F5678762734E9AAD48C2877672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896E-62AB-4A3D-BBC3-ACC6C206D0F4}"/>
      </w:docPartPr>
      <w:docPartBody>
        <w:p w:rsidR="00BF3417" w:rsidRDefault="00054516" w:rsidP="00054516">
          <w:pPr>
            <w:pStyle w:val="FFF5678762734E9AAD48C2877672059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5F1F8C4FA64123ACA1D1AB28F7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B880-25DF-4329-97F0-FFC5DEA846AE}"/>
      </w:docPartPr>
      <w:docPartBody>
        <w:p w:rsidR="00BF3417" w:rsidRDefault="00054516" w:rsidP="00054516">
          <w:pPr>
            <w:pStyle w:val="B65F1F8C4FA64123ACA1D1AB28F76C0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1C3B6C49714030A09C5466EC8C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913B-C734-4125-B930-7B161FF4313B}"/>
      </w:docPartPr>
      <w:docPartBody>
        <w:p w:rsidR="00BF3417" w:rsidRDefault="00054516" w:rsidP="00054516">
          <w:pPr>
            <w:pStyle w:val="0A1C3B6C49714030A09C5466EC8CA2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548822EB5A4F70A5EA5D78E79A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EBE7-72F6-4A56-B2E6-2D2E7621E963}"/>
      </w:docPartPr>
      <w:docPartBody>
        <w:p w:rsidR="00BF3417" w:rsidRDefault="00054516" w:rsidP="00054516">
          <w:pPr>
            <w:pStyle w:val="1A548822EB5A4F70A5EA5D78E79A470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9F4CA3CADF4ABB8FD79F688A1F0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3A65-5C3D-4D60-9C2C-40174704A936}"/>
      </w:docPartPr>
      <w:docPartBody>
        <w:p w:rsidR="00BF3417" w:rsidRDefault="00054516" w:rsidP="00054516">
          <w:pPr>
            <w:pStyle w:val="219F4CA3CADF4ABB8FD79F688A1F05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07E52CC70A453CA8F7513DD114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93DA-1E36-4C9C-98C6-85A28AD862E6}"/>
      </w:docPartPr>
      <w:docPartBody>
        <w:p w:rsidR="00BF3417" w:rsidRDefault="00054516" w:rsidP="00054516">
          <w:pPr>
            <w:pStyle w:val="4B07E52CC70A453CA8F7513DD114E3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EC56867CEB40A7A1C7192536F7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8D77-FEE2-453A-9BD2-D6D739E21874}"/>
      </w:docPartPr>
      <w:docPartBody>
        <w:p w:rsidR="00BF3417" w:rsidRDefault="00054516" w:rsidP="00054516">
          <w:pPr>
            <w:pStyle w:val="2DEC56867CEB40A7A1C7192536F76C0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787B8F53D1435AA7F708D540BF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156F-E6B4-4A50-884E-43B651936B5F}"/>
      </w:docPartPr>
      <w:docPartBody>
        <w:p w:rsidR="00BF3417" w:rsidRDefault="00054516" w:rsidP="00054516">
          <w:pPr>
            <w:pStyle w:val="3D787B8F53D1435AA7F708D540BFA7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946FD1C3C4140FC94C0F60F379E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2BCF-1E46-493D-B1B4-D27329EDFA56}"/>
      </w:docPartPr>
      <w:docPartBody>
        <w:p w:rsidR="00BF3417" w:rsidRDefault="00054516" w:rsidP="00054516">
          <w:pPr>
            <w:pStyle w:val="0946FD1C3C4140FC94C0F60F379EF5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848E4B744FF415AAF41CCD143C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D6F7-3F33-41EF-AD9B-4C17474C9462}"/>
      </w:docPartPr>
      <w:docPartBody>
        <w:p w:rsidR="00BF3417" w:rsidRDefault="00054516" w:rsidP="00054516">
          <w:pPr>
            <w:pStyle w:val="D848E4B744FF415AAF41CCD143CE57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699D1674E84060BEAEFA76F703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F6AB-89A8-42E8-BE20-68BB8EDAD90A}"/>
      </w:docPartPr>
      <w:docPartBody>
        <w:p w:rsidR="00BF3417" w:rsidRDefault="00054516" w:rsidP="00054516">
          <w:pPr>
            <w:pStyle w:val="1B699D1674E84060BEAEFA76F70302B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5A6DCA5B384479989E7D8B36F9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EC7CA-39E4-4A4A-A7E7-513BED2FE3FA}"/>
      </w:docPartPr>
      <w:docPartBody>
        <w:p w:rsidR="00BF3417" w:rsidRDefault="00054516" w:rsidP="00054516">
          <w:pPr>
            <w:pStyle w:val="675A6DCA5B384479989E7D8B36F90AC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033E3B5D954AC2ADCFEE1F6C91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3770-B3BD-4344-A5D1-209EC5BF55CB}"/>
      </w:docPartPr>
      <w:docPartBody>
        <w:p w:rsidR="00BF3417" w:rsidRDefault="00054516" w:rsidP="00054516">
          <w:pPr>
            <w:pStyle w:val="46033E3B5D954AC2ADCFEE1F6C919C3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6D8A6DC1474B239BBEBC6F5BCD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F417-9CB0-4B49-8344-AEB8FF96D469}"/>
      </w:docPartPr>
      <w:docPartBody>
        <w:p w:rsidR="00BF3417" w:rsidRDefault="00054516" w:rsidP="00054516">
          <w:pPr>
            <w:pStyle w:val="006D8A6DC1474B239BBEBC6F5BCD0C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6E96F1B0D24CDE96AC757E2F87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DFC6-761A-425C-8CCA-84FF0232B481}"/>
      </w:docPartPr>
      <w:docPartBody>
        <w:p w:rsidR="00BF3417" w:rsidRDefault="00054516" w:rsidP="00054516">
          <w:pPr>
            <w:pStyle w:val="226E96F1B0D24CDE96AC757E2F87410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4FD565852E47E1983165E05295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A9BF-6628-4249-BE27-B67028B0CD59}"/>
      </w:docPartPr>
      <w:docPartBody>
        <w:p w:rsidR="00BF3417" w:rsidRDefault="00054516" w:rsidP="00054516">
          <w:pPr>
            <w:pStyle w:val="F84FD565852E47E1983165E05295FF8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C837026AA04A5F8DB497735F11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94E1-3A05-40A7-BB50-1C87F114C827}"/>
      </w:docPartPr>
      <w:docPartBody>
        <w:p w:rsidR="00BF3417" w:rsidRDefault="00054516" w:rsidP="00054516">
          <w:pPr>
            <w:pStyle w:val="0CC837026AA04A5F8DB497735F119D9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67FED11EFB4F48A60A541005A6B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EA9F-0C12-4BCA-8774-F89FBF3BDED3}"/>
      </w:docPartPr>
      <w:docPartBody>
        <w:p w:rsidR="00BF3417" w:rsidRDefault="00054516" w:rsidP="00054516">
          <w:pPr>
            <w:pStyle w:val="9267FED11EFB4F48A60A541005A6B03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92E0F13E054DFEAF237A31FD7D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B49E-51AB-4D65-8DCC-7B1BEB1E2CE4}"/>
      </w:docPartPr>
      <w:docPartBody>
        <w:p w:rsidR="00BF3417" w:rsidRDefault="00054516" w:rsidP="00054516">
          <w:pPr>
            <w:pStyle w:val="3192E0F13E054DFEAF237A31FD7DF08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7EB079B1B24B89918312B8C43C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C0A8-6385-44DC-B5D0-C5609E81D28A}"/>
      </w:docPartPr>
      <w:docPartBody>
        <w:p w:rsidR="00BF3417" w:rsidRDefault="00054516" w:rsidP="00054516">
          <w:pPr>
            <w:pStyle w:val="187EB079B1B24B89918312B8C43CF29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2C0C7AAAE24221BAF3E26EEDC8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1574-FA70-4E09-983B-A489BA87F950}"/>
      </w:docPartPr>
      <w:docPartBody>
        <w:p w:rsidR="00BF3417" w:rsidRDefault="00054516" w:rsidP="00054516">
          <w:pPr>
            <w:pStyle w:val="7E2C0C7AAAE24221BAF3E26EEDC86C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A478AC25DF499E9C6BA45C20C3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494B-D827-4D19-82F7-9F52BD61F2AA}"/>
      </w:docPartPr>
      <w:docPartBody>
        <w:p w:rsidR="00BF3417" w:rsidRDefault="00054516" w:rsidP="00054516">
          <w:pPr>
            <w:pStyle w:val="B0A478AC25DF499E9C6BA45C20C31A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7534B64EB344DF9AB9D16BDA854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523D-34E7-4E54-8504-D938B239D411}"/>
      </w:docPartPr>
      <w:docPartBody>
        <w:p w:rsidR="00BF3417" w:rsidRDefault="00054516" w:rsidP="00054516">
          <w:pPr>
            <w:pStyle w:val="417534B64EB344DF9AB9D16BDA854A5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A2508CEA3A4B9BB678E4B31E91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C833-8834-4544-9817-CC13587817DC}"/>
      </w:docPartPr>
      <w:docPartBody>
        <w:p w:rsidR="00BF3417" w:rsidRDefault="00054516" w:rsidP="00054516">
          <w:pPr>
            <w:pStyle w:val="9BA2508CEA3A4B9BB678E4B31E91CC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076486A58740358087715C3F7C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F6F4-D9A3-4E72-B4B7-484147E52A37}"/>
      </w:docPartPr>
      <w:docPartBody>
        <w:p w:rsidR="00BF3417" w:rsidRDefault="00054516" w:rsidP="00054516">
          <w:pPr>
            <w:pStyle w:val="56076486A58740358087715C3F7C8C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89C6EFD5494B36B9862B6588BF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D662-12F2-47DC-B77A-B190945BA4D2}"/>
      </w:docPartPr>
      <w:docPartBody>
        <w:p w:rsidR="00BF3417" w:rsidRDefault="00054516" w:rsidP="00054516">
          <w:pPr>
            <w:pStyle w:val="8489C6EFD5494B36B9862B6588BF47F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8EFCDC9C3E441C8954D5F08138C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B991-42F6-4B28-86F8-BCC8DC52BFDB}"/>
      </w:docPartPr>
      <w:docPartBody>
        <w:p w:rsidR="00BF3417" w:rsidRDefault="00054516" w:rsidP="00054516">
          <w:pPr>
            <w:pStyle w:val="398EFCDC9C3E441C8954D5F08138C4F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0DF2A0E18684FF9B141DEB68685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07694-9937-4990-947C-680C8536A108}"/>
      </w:docPartPr>
      <w:docPartBody>
        <w:p w:rsidR="00BF3417" w:rsidRDefault="00054516" w:rsidP="00054516">
          <w:pPr>
            <w:pStyle w:val="90DF2A0E18684FF9B141DEB6868560F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0406911EE9D4F19A5DE5CE66AEA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A424-D039-4808-99F2-37DE163823BD}"/>
      </w:docPartPr>
      <w:docPartBody>
        <w:p w:rsidR="00BF3417" w:rsidRDefault="00054516" w:rsidP="00054516">
          <w:pPr>
            <w:pStyle w:val="10406911EE9D4F19A5DE5CE66AEAF89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8CDAB372624802A18F239FABB2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6EA5-C7BC-4597-9F84-936619BCF180}"/>
      </w:docPartPr>
      <w:docPartBody>
        <w:p w:rsidR="00BF3417" w:rsidRDefault="00054516" w:rsidP="00054516">
          <w:pPr>
            <w:pStyle w:val="E08CDAB372624802A18F239FABB2C38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4E5E233080480EB789AA89F2DE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4857-F634-4869-A17F-D9E7A582C7DC}"/>
      </w:docPartPr>
      <w:docPartBody>
        <w:p w:rsidR="00BF3417" w:rsidRDefault="00054516" w:rsidP="00054516">
          <w:pPr>
            <w:pStyle w:val="3F4E5E233080480EB789AA89F2DE7F5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67C337EC774B668D5DF70F6894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EC26-7034-43C6-8263-5450D173E1D9}"/>
      </w:docPartPr>
      <w:docPartBody>
        <w:p w:rsidR="00BF3417" w:rsidRDefault="00054516" w:rsidP="00054516">
          <w:pPr>
            <w:pStyle w:val="5B67C337EC774B668D5DF70F68944DB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9761CD91304258AEBD5A4F78CC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DCFB-6256-44A8-B1D7-FB3592257E73}"/>
      </w:docPartPr>
      <w:docPartBody>
        <w:p w:rsidR="009B0EF1" w:rsidRDefault="00516040" w:rsidP="00516040">
          <w:pPr>
            <w:pStyle w:val="459761CD91304258AEBD5A4F78CC7E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D8CAFE3001471D8EA81255E23A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D7DDA-B16E-4C46-8750-311D6299666E}"/>
      </w:docPartPr>
      <w:docPartBody>
        <w:p w:rsidR="009B0EF1" w:rsidRDefault="00516040" w:rsidP="00516040">
          <w:pPr>
            <w:pStyle w:val="56D8CAFE3001471D8EA81255E23A315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27AE342ABC4D5981476DF0A748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576D-C619-4374-9FD5-2E29AF81696E}"/>
      </w:docPartPr>
      <w:docPartBody>
        <w:p w:rsidR="009B0EF1" w:rsidRDefault="00516040" w:rsidP="00516040">
          <w:pPr>
            <w:pStyle w:val="E827AE342ABC4D5981476DF0A748647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49C0C9C7254E2EB44948C2FAA66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DC6C-00C2-49ED-B218-4BB75BFB6126}"/>
      </w:docPartPr>
      <w:docPartBody>
        <w:p w:rsidR="009B0EF1" w:rsidRDefault="00516040" w:rsidP="00516040">
          <w:pPr>
            <w:pStyle w:val="9149C0C9C7254E2EB44948C2FAA669B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DE57EA8A7B4A55B899B5F2E8EA9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5D0A-7C86-4635-9027-DA74210BFB63}"/>
      </w:docPartPr>
      <w:docPartBody>
        <w:p w:rsidR="009B0EF1" w:rsidRDefault="00516040" w:rsidP="00516040">
          <w:pPr>
            <w:pStyle w:val="5ADE57EA8A7B4A55B899B5F2E8EA94D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54516"/>
    <w:rsid w:val="001D7CDC"/>
    <w:rsid w:val="00282263"/>
    <w:rsid w:val="00345FC9"/>
    <w:rsid w:val="003A5D69"/>
    <w:rsid w:val="00516040"/>
    <w:rsid w:val="006908D3"/>
    <w:rsid w:val="007D7181"/>
    <w:rsid w:val="009B0EF1"/>
    <w:rsid w:val="009D6F61"/>
    <w:rsid w:val="00A04AEA"/>
    <w:rsid w:val="00B43FA4"/>
    <w:rsid w:val="00BF3417"/>
    <w:rsid w:val="00DC3738"/>
    <w:rsid w:val="00E43ED6"/>
    <w:rsid w:val="00ED28A6"/>
    <w:rsid w:val="00E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040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94EF6C9FBFC5499D8C9D27462DCF6F9A">
    <w:name w:val="94EF6C9FBFC5499D8C9D27462DCF6F9A"/>
    <w:rsid w:val="00B43FA4"/>
    <w:pPr>
      <w:spacing w:after="160" w:line="259" w:lineRule="auto"/>
    </w:pPr>
  </w:style>
  <w:style w:type="paragraph" w:customStyle="1" w:styleId="1AA519DEA08B499DB3E76148201AC505">
    <w:name w:val="1AA519DEA08B499DB3E76148201AC505"/>
    <w:rsid w:val="00B43FA4"/>
    <w:pPr>
      <w:spacing w:after="160" w:line="259" w:lineRule="auto"/>
    </w:pPr>
  </w:style>
  <w:style w:type="paragraph" w:customStyle="1" w:styleId="C9ED82D56AA64DD1989E361FE364FC36">
    <w:name w:val="C9ED82D56AA64DD1989E361FE364FC36"/>
    <w:rsid w:val="00B43FA4"/>
    <w:pPr>
      <w:spacing w:after="160" w:line="259" w:lineRule="auto"/>
    </w:pPr>
  </w:style>
  <w:style w:type="paragraph" w:customStyle="1" w:styleId="03EE2CEE2F4D41C2B63661FD026FB260">
    <w:name w:val="03EE2CEE2F4D41C2B63661FD026FB260"/>
    <w:rsid w:val="00B43FA4"/>
    <w:pPr>
      <w:spacing w:after="160" w:line="259" w:lineRule="auto"/>
    </w:pPr>
  </w:style>
  <w:style w:type="paragraph" w:customStyle="1" w:styleId="B8154C5034084816AAA9257473D5E782">
    <w:name w:val="B8154C5034084816AAA9257473D5E782"/>
    <w:rsid w:val="00B43FA4"/>
    <w:pPr>
      <w:spacing w:after="160" w:line="259" w:lineRule="auto"/>
    </w:pPr>
  </w:style>
  <w:style w:type="paragraph" w:customStyle="1" w:styleId="793C28253E5346FD9A535AA3D6A41B8F">
    <w:name w:val="793C28253E5346FD9A535AA3D6A41B8F"/>
    <w:rsid w:val="00B43FA4"/>
    <w:pPr>
      <w:spacing w:after="160" w:line="259" w:lineRule="auto"/>
    </w:pPr>
  </w:style>
  <w:style w:type="paragraph" w:customStyle="1" w:styleId="C1FF99B817024DE49A54F7FF44E11170">
    <w:name w:val="C1FF99B817024DE49A54F7FF44E11170"/>
    <w:rsid w:val="00B43FA4"/>
    <w:pPr>
      <w:spacing w:after="160" w:line="259" w:lineRule="auto"/>
    </w:pPr>
  </w:style>
  <w:style w:type="paragraph" w:customStyle="1" w:styleId="14AF445BCB0048D4B9DE6480F8767305">
    <w:name w:val="14AF445BCB0048D4B9DE6480F8767305"/>
    <w:rsid w:val="00B43FA4"/>
    <w:pPr>
      <w:spacing w:after="160" w:line="259" w:lineRule="auto"/>
    </w:pPr>
  </w:style>
  <w:style w:type="paragraph" w:customStyle="1" w:styleId="AC9A85EF156C4FEEAAABE46A76636A42">
    <w:name w:val="AC9A85EF156C4FEEAAABE46A76636A42"/>
    <w:rsid w:val="00B43FA4"/>
    <w:pPr>
      <w:spacing w:after="160" w:line="259" w:lineRule="auto"/>
    </w:pPr>
  </w:style>
  <w:style w:type="paragraph" w:customStyle="1" w:styleId="3FB901A8381D4533A47C6517FD79B8FE">
    <w:name w:val="3FB901A8381D4533A47C6517FD79B8FE"/>
    <w:rsid w:val="00B43FA4"/>
    <w:pPr>
      <w:spacing w:after="160" w:line="259" w:lineRule="auto"/>
    </w:pPr>
  </w:style>
  <w:style w:type="paragraph" w:customStyle="1" w:styleId="00B8D5712AD64B9E85DF43917068DAF0">
    <w:name w:val="00B8D5712AD64B9E85DF43917068DAF0"/>
    <w:rsid w:val="00B43FA4"/>
    <w:pPr>
      <w:spacing w:after="160" w:line="259" w:lineRule="auto"/>
    </w:pPr>
  </w:style>
  <w:style w:type="paragraph" w:customStyle="1" w:styleId="F559A613188445F6AB95F5D009EC2411">
    <w:name w:val="F559A613188445F6AB95F5D009EC2411"/>
    <w:rsid w:val="00B43FA4"/>
    <w:pPr>
      <w:spacing w:after="160" w:line="259" w:lineRule="auto"/>
    </w:pPr>
  </w:style>
  <w:style w:type="paragraph" w:customStyle="1" w:styleId="58065D44681049499B5C92AB20A4E337">
    <w:name w:val="58065D44681049499B5C92AB20A4E337"/>
    <w:rsid w:val="00B43FA4"/>
    <w:pPr>
      <w:spacing w:after="160" w:line="259" w:lineRule="auto"/>
    </w:pPr>
  </w:style>
  <w:style w:type="paragraph" w:customStyle="1" w:styleId="039D412437AD45ED9D652D0BCA1208B8">
    <w:name w:val="039D412437AD45ED9D652D0BCA1208B8"/>
    <w:rsid w:val="00B43FA4"/>
    <w:pPr>
      <w:spacing w:after="160" w:line="259" w:lineRule="auto"/>
    </w:pPr>
  </w:style>
  <w:style w:type="paragraph" w:customStyle="1" w:styleId="FC73961E1E254A1D92EAB7E170562E28">
    <w:name w:val="FC73961E1E254A1D92EAB7E170562E28"/>
    <w:rsid w:val="00B43FA4"/>
    <w:pPr>
      <w:spacing w:after="160" w:line="259" w:lineRule="auto"/>
    </w:pPr>
  </w:style>
  <w:style w:type="paragraph" w:customStyle="1" w:styleId="7AE32789690840A5AC08A5FC99649F1B">
    <w:name w:val="7AE32789690840A5AC08A5FC99649F1B"/>
    <w:rsid w:val="00B43FA4"/>
    <w:pPr>
      <w:spacing w:after="160" w:line="259" w:lineRule="auto"/>
    </w:pPr>
  </w:style>
  <w:style w:type="paragraph" w:customStyle="1" w:styleId="BF9405C87BCB48CC8B01727C078B90FA">
    <w:name w:val="BF9405C87BCB48CC8B01727C078B90FA"/>
    <w:rsid w:val="00B43FA4"/>
    <w:pPr>
      <w:spacing w:after="160" w:line="259" w:lineRule="auto"/>
    </w:pPr>
  </w:style>
  <w:style w:type="paragraph" w:customStyle="1" w:styleId="029D48FB9F2F442DAFDEEFC6B4AEEEAD">
    <w:name w:val="029D48FB9F2F442DAFDEEFC6B4AEEEAD"/>
    <w:rsid w:val="00B43FA4"/>
    <w:pPr>
      <w:spacing w:after="160" w:line="259" w:lineRule="auto"/>
    </w:pPr>
  </w:style>
  <w:style w:type="paragraph" w:customStyle="1" w:styleId="FC4937084B7B4DAE954EFC232BE8E7A7">
    <w:name w:val="FC4937084B7B4DAE954EFC232BE8E7A7"/>
    <w:rsid w:val="00B43FA4"/>
    <w:pPr>
      <w:spacing w:after="160" w:line="259" w:lineRule="auto"/>
    </w:pPr>
  </w:style>
  <w:style w:type="paragraph" w:customStyle="1" w:styleId="50F77018722C41CB9499E518C2ED0E22">
    <w:name w:val="50F77018722C41CB9499E518C2ED0E22"/>
    <w:rsid w:val="00B43FA4"/>
    <w:pPr>
      <w:spacing w:after="160" w:line="259" w:lineRule="auto"/>
    </w:pPr>
  </w:style>
  <w:style w:type="paragraph" w:customStyle="1" w:styleId="844FC76C479546DCA26CC837164E82CD">
    <w:name w:val="844FC76C479546DCA26CC837164E82CD"/>
    <w:rsid w:val="00B43FA4"/>
    <w:pPr>
      <w:spacing w:after="160" w:line="259" w:lineRule="auto"/>
    </w:pPr>
  </w:style>
  <w:style w:type="paragraph" w:customStyle="1" w:styleId="33EE36D060134E8BBE52C5D8AA072D86">
    <w:name w:val="33EE36D060134E8BBE52C5D8AA072D86"/>
    <w:rsid w:val="00B43FA4"/>
    <w:pPr>
      <w:spacing w:after="160" w:line="259" w:lineRule="auto"/>
    </w:pPr>
  </w:style>
  <w:style w:type="paragraph" w:customStyle="1" w:styleId="9BE4080EDBDB4267A12FCD31031DEFE6">
    <w:name w:val="9BE4080EDBDB4267A12FCD31031DEFE6"/>
    <w:rsid w:val="00B43FA4"/>
    <w:pPr>
      <w:spacing w:after="160" w:line="259" w:lineRule="auto"/>
    </w:pPr>
  </w:style>
  <w:style w:type="paragraph" w:customStyle="1" w:styleId="85CEC0694E6B45B392CA6755DCD2A380">
    <w:name w:val="85CEC0694E6B45B392CA6755DCD2A380"/>
    <w:rsid w:val="00054516"/>
    <w:pPr>
      <w:spacing w:after="160" w:line="259" w:lineRule="auto"/>
    </w:pPr>
  </w:style>
  <w:style w:type="paragraph" w:customStyle="1" w:styleId="8D81B956971540DD99B5F1DE29436652">
    <w:name w:val="8D81B956971540DD99B5F1DE29436652"/>
    <w:rsid w:val="00054516"/>
    <w:pPr>
      <w:spacing w:after="160" w:line="259" w:lineRule="auto"/>
    </w:pPr>
  </w:style>
  <w:style w:type="paragraph" w:customStyle="1" w:styleId="8BBF8D45538D48D880A88DDFD3262E80">
    <w:name w:val="8BBF8D45538D48D880A88DDFD3262E80"/>
    <w:rsid w:val="00054516"/>
    <w:pPr>
      <w:spacing w:after="160" w:line="259" w:lineRule="auto"/>
    </w:pPr>
  </w:style>
  <w:style w:type="paragraph" w:customStyle="1" w:styleId="ECFE47AF0B714125BB7D96A8261DAA1D">
    <w:name w:val="ECFE47AF0B714125BB7D96A8261DAA1D"/>
    <w:rsid w:val="00054516"/>
    <w:pPr>
      <w:spacing w:after="160" w:line="259" w:lineRule="auto"/>
    </w:pPr>
  </w:style>
  <w:style w:type="paragraph" w:customStyle="1" w:styleId="6512E3447E8F4A1CB15BB8199C08C3A9">
    <w:name w:val="6512E3447E8F4A1CB15BB8199C08C3A9"/>
    <w:rsid w:val="00054516"/>
    <w:pPr>
      <w:spacing w:after="160" w:line="259" w:lineRule="auto"/>
    </w:pPr>
  </w:style>
  <w:style w:type="paragraph" w:customStyle="1" w:styleId="64E42C6C974542FABB90D4381E5F88EF">
    <w:name w:val="64E42C6C974542FABB90D4381E5F88EF"/>
    <w:rsid w:val="00054516"/>
    <w:pPr>
      <w:spacing w:after="160" w:line="259" w:lineRule="auto"/>
    </w:pPr>
  </w:style>
  <w:style w:type="paragraph" w:customStyle="1" w:styleId="E0E569E262D84E15B29C1C20160F169C">
    <w:name w:val="E0E569E262D84E15B29C1C20160F169C"/>
    <w:rsid w:val="00054516"/>
    <w:pPr>
      <w:spacing w:after="160" w:line="259" w:lineRule="auto"/>
    </w:pPr>
  </w:style>
  <w:style w:type="paragraph" w:customStyle="1" w:styleId="8A5BE6C191774AF0918AF48913DF47E7">
    <w:name w:val="8A5BE6C191774AF0918AF48913DF47E7"/>
    <w:rsid w:val="00054516"/>
    <w:pPr>
      <w:spacing w:after="160" w:line="259" w:lineRule="auto"/>
    </w:pPr>
  </w:style>
  <w:style w:type="paragraph" w:customStyle="1" w:styleId="84C3470FF7844988BC38228B154B49C4">
    <w:name w:val="84C3470FF7844988BC38228B154B49C4"/>
    <w:rsid w:val="00054516"/>
    <w:pPr>
      <w:spacing w:after="160" w:line="259" w:lineRule="auto"/>
    </w:pPr>
  </w:style>
  <w:style w:type="paragraph" w:customStyle="1" w:styleId="75D09BAF3AC643A789FAEAF2EEAF220C">
    <w:name w:val="75D09BAF3AC643A789FAEAF2EEAF220C"/>
    <w:rsid w:val="00054516"/>
    <w:pPr>
      <w:spacing w:after="160" w:line="259" w:lineRule="auto"/>
    </w:pPr>
  </w:style>
  <w:style w:type="paragraph" w:customStyle="1" w:styleId="5CF1417BD6FA4E289CE6C3F890F02920">
    <w:name w:val="5CF1417BD6FA4E289CE6C3F890F02920"/>
    <w:rsid w:val="00054516"/>
    <w:pPr>
      <w:spacing w:after="160" w:line="259" w:lineRule="auto"/>
    </w:pPr>
  </w:style>
  <w:style w:type="paragraph" w:customStyle="1" w:styleId="14DD9402A8E846A993C7E645B9BBD1A9">
    <w:name w:val="14DD9402A8E846A993C7E645B9BBD1A9"/>
    <w:rsid w:val="00054516"/>
    <w:pPr>
      <w:spacing w:after="160" w:line="259" w:lineRule="auto"/>
    </w:pPr>
  </w:style>
  <w:style w:type="paragraph" w:customStyle="1" w:styleId="87937160ADF249C29696573AA2FE7E52">
    <w:name w:val="87937160ADF249C29696573AA2FE7E52"/>
    <w:rsid w:val="00054516"/>
    <w:pPr>
      <w:spacing w:after="160" w:line="259" w:lineRule="auto"/>
    </w:pPr>
  </w:style>
  <w:style w:type="paragraph" w:customStyle="1" w:styleId="9EA3ABB92E974BF8B0A121089B23F200">
    <w:name w:val="9EA3ABB92E974BF8B0A121089B23F200"/>
    <w:rsid w:val="00054516"/>
    <w:pPr>
      <w:spacing w:after="160" w:line="259" w:lineRule="auto"/>
    </w:pPr>
  </w:style>
  <w:style w:type="paragraph" w:customStyle="1" w:styleId="FFF5678762734E9AAD48C2877672059B">
    <w:name w:val="FFF5678762734E9AAD48C2877672059B"/>
    <w:rsid w:val="00054516"/>
    <w:pPr>
      <w:spacing w:after="160" w:line="259" w:lineRule="auto"/>
    </w:pPr>
  </w:style>
  <w:style w:type="paragraph" w:customStyle="1" w:styleId="B65F1F8C4FA64123ACA1D1AB28F76C02">
    <w:name w:val="B65F1F8C4FA64123ACA1D1AB28F76C02"/>
    <w:rsid w:val="00054516"/>
    <w:pPr>
      <w:spacing w:after="160" w:line="259" w:lineRule="auto"/>
    </w:pPr>
  </w:style>
  <w:style w:type="paragraph" w:customStyle="1" w:styleId="0A1C3B6C49714030A09C5466EC8CA2B0">
    <w:name w:val="0A1C3B6C49714030A09C5466EC8CA2B0"/>
    <w:rsid w:val="00054516"/>
    <w:pPr>
      <w:spacing w:after="160" w:line="259" w:lineRule="auto"/>
    </w:pPr>
  </w:style>
  <w:style w:type="paragraph" w:customStyle="1" w:styleId="1A548822EB5A4F70A5EA5D78E79A4705">
    <w:name w:val="1A548822EB5A4F70A5EA5D78E79A4705"/>
    <w:rsid w:val="00054516"/>
    <w:pPr>
      <w:spacing w:after="160" w:line="259" w:lineRule="auto"/>
    </w:pPr>
  </w:style>
  <w:style w:type="paragraph" w:customStyle="1" w:styleId="219F4CA3CADF4ABB8FD79F688A1F051D">
    <w:name w:val="219F4CA3CADF4ABB8FD79F688A1F051D"/>
    <w:rsid w:val="00054516"/>
    <w:pPr>
      <w:spacing w:after="160" w:line="259" w:lineRule="auto"/>
    </w:pPr>
  </w:style>
  <w:style w:type="paragraph" w:customStyle="1" w:styleId="4B07E52CC70A453CA8F7513DD114E3A8">
    <w:name w:val="4B07E52CC70A453CA8F7513DD114E3A8"/>
    <w:rsid w:val="00054516"/>
    <w:pPr>
      <w:spacing w:after="160" w:line="259" w:lineRule="auto"/>
    </w:pPr>
  </w:style>
  <w:style w:type="paragraph" w:customStyle="1" w:styleId="2DEC56867CEB40A7A1C7192536F76C0F">
    <w:name w:val="2DEC56867CEB40A7A1C7192536F76C0F"/>
    <w:rsid w:val="00054516"/>
    <w:pPr>
      <w:spacing w:after="160" w:line="259" w:lineRule="auto"/>
    </w:pPr>
  </w:style>
  <w:style w:type="paragraph" w:customStyle="1" w:styleId="3D787B8F53D1435AA7F708D540BFA735">
    <w:name w:val="3D787B8F53D1435AA7F708D540BFA735"/>
    <w:rsid w:val="00054516"/>
    <w:pPr>
      <w:spacing w:after="160" w:line="259" w:lineRule="auto"/>
    </w:pPr>
  </w:style>
  <w:style w:type="paragraph" w:customStyle="1" w:styleId="0946FD1C3C4140FC94C0F60F379EF5C5">
    <w:name w:val="0946FD1C3C4140FC94C0F60F379EF5C5"/>
    <w:rsid w:val="00054516"/>
    <w:pPr>
      <w:spacing w:after="160" w:line="259" w:lineRule="auto"/>
    </w:pPr>
  </w:style>
  <w:style w:type="paragraph" w:customStyle="1" w:styleId="D848E4B744FF415AAF41CCD143CE5748">
    <w:name w:val="D848E4B744FF415AAF41CCD143CE5748"/>
    <w:rsid w:val="00054516"/>
    <w:pPr>
      <w:spacing w:after="160" w:line="259" w:lineRule="auto"/>
    </w:pPr>
  </w:style>
  <w:style w:type="paragraph" w:customStyle="1" w:styleId="1B699D1674E84060BEAEFA76F70302B3">
    <w:name w:val="1B699D1674E84060BEAEFA76F70302B3"/>
    <w:rsid w:val="00054516"/>
    <w:pPr>
      <w:spacing w:after="160" w:line="259" w:lineRule="auto"/>
    </w:pPr>
  </w:style>
  <w:style w:type="paragraph" w:customStyle="1" w:styleId="675A6DCA5B384479989E7D8B36F90ACB">
    <w:name w:val="675A6DCA5B384479989E7D8B36F90ACB"/>
    <w:rsid w:val="00054516"/>
    <w:pPr>
      <w:spacing w:after="160" w:line="259" w:lineRule="auto"/>
    </w:pPr>
  </w:style>
  <w:style w:type="paragraph" w:customStyle="1" w:styleId="46033E3B5D954AC2ADCFEE1F6C919C35">
    <w:name w:val="46033E3B5D954AC2ADCFEE1F6C919C35"/>
    <w:rsid w:val="00054516"/>
    <w:pPr>
      <w:spacing w:after="160" w:line="259" w:lineRule="auto"/>
    </w:pPr>
  </w:style>
  <w:style w:type="paragraph" w:customStyle="1" w:styleId="006D8A6DC1474B239BBEBC6F5BCD0CD0">
    <w:name w:val="006D8A6DC1474B239BBEBC6F5BCD0CD0"/>
    <w:rsid w:val="00054516"/>
    <w:pPr>
      <w:spacing w:after="160" w:line="259" w:lineRule="auto"/>
    </w:pPr>
  </w:style>
  <w:style w:type="paragraph" w:customStyle="1" w:styleId="226E96F1B0D24CDE96AC757E2F874106">
    <w:name w:val="226E96F1B0D24CDE96AC757E2F874106"/>
    <w:rsid w:val="00054516"/>
    <w:pPr>
      <w:spacing w:after="160" w:line="259" w:lineRule="auto"/>
    </w:pPr>
  </w:style>
  <w:style w:type="paragraph" w:customStyle="1" w:styleId="F84FD565852E47E1983165E05295FF8F">
    <w:name w:val="F84FD565852E47E1983165E05295FF8F"/>
    <w:rsid w:val="00054516"/>
    <w:pPr>
      <w:spacing w:after="160" w:line="259" w:lineRule="auto"/>
    </w:pPr>
  </w:style>
  <w:style w:type="paragraph" w:customStyle="1" w:styleId="0CC837026AA04A5F8DB497735F119D9A">
    <w:name w:val="0CC837026AA04A5F8DB497735F119D9A"/>
    <w:rsid w:val="00054516"/>
    <w:pPr>
      <w:spacing w:after="160" w:line="259" w:lineRule="auto"/>
    </w:pPr>
  </w:style>
  <w:style w:type="paragraph" w:customStyle="1" w:styleId="9267FED11EFB4F48A60A541005A6B03F">
    <w:name w:val="9267FED11EFB4F48A60A541005A6B03F"/>
    <w:rsid w:val="00054516"/>
    <w:pPr>
      <w:spacing w:after="160" w:line="259" w:lineRule="auto"/>
    </w:pPr>
  </w:style>
  <w:style w:type="paragraph" w:customStyle="1" w:styleId="3192E0F13E054DFEAF237A31FD7DF08E">
    <w:name w:val="3192E0F13E054DFEAF237A31FD7DF08E"/>
    <w:rsid w:val="00054516"/>
    <w:pPr>
      <w:spacing w:after="160" w:line="259" w:lineRule="auto"/>
    </w:pPr>
  </w:style>
  <w:style w:type="paragraph" w:customStyle="1" w:styleId="187EB079B1B24B89918312B8C43CF29F">
    <w:name w:val="187EB079B1B24B89918312B8C43CF29F"/>
    <w:rsid w:val="00054516"/>
    <w:pPr>
      <w:spacing w:after="160" w:line="259" w:lineRule="auto"/>
    </w:pPr>
  </w:style>
  <w:style w:type="paragraph" w:customStyle="1" w:styleId="7E2C0C7AAAE24221BAF3E26EEDC86CC9">
    <w:name w:val="7E2C0C7AAAE24221BAF3E26EEDC86CC9"/>
    <w:rsid w:val="00054516"/>
    <w:pPr>
      <w:spacing w:after="160" w:line="259" w:lineRule="auto"/>
    </w:pPr>
  </w:style>
  <w:style w:type="paragraph" w:customStyle="1" w:styleId="B0A478AC25DF499E9C6BA45C20C31A8B">
    <w:name w:val="B0A478AC25DF499E9C6BA45C20C31A8B"/>
    <w:rsid w:val="00054516"/>
    <w:pPr>
      <w:spacing w:after="160" w:line="259" w:lineRule="auto"/>
    </w:pPr>
  </w:style>
  <w:style w:type="paragraph" w:customStyle="1" w:styleId="417534B64EB344DF9AB9D16BDA854A5D">
    <w:name w:val="417534B64EB344DF9AB9D16BDA854A5D"/>
    <w:rsid w:val="00054516"/>
    <w:pPr>
      <w:spacing w:after="160" w:line="259" w:lineRule="auto"/>
    </w:pPr>
  </w:style>
  <w:style w:type="paragraph" w:customStyle="1" w:styleId="9BA2508CEA3A4B9BB678E4B31E91CC48">
    <w:name w:val="9BA2508CEA3A4B9BB678E4B31E91CC48"/>
    <w:rsid w:val="00054516"/>
    <w:pPr>
      <w:spacing w:after="160" w:line="259" w:lineRule="auto"/>
    </w:pPr>
  </w:style>
  <w:style w:type="paragraph" w:customStyle="1" w:styleId="56076486A58740358087715C3F7C8C3C">
    <w:name w:val="56076486A58740358087715C3F7C8C3C"/>
    <w:rsid w:val="00054516"/>
    <w:pPr>
      <w:spacing w:after="160" w:line="259" w:lineRule="auto"/>
    </w:pPr>
  </w:style>
  <w:style w:type="paragraph" w:customStyle="1" w:styleId="8489C6EFD5494B36B9862B6588BF47F7">
    <w:name w:val="8489C6EFD5494B36B9862B6588BF47F7"/>
    <w:rsid w:val="00054516"/>
    <w:pPr>
      <w:spacing w:after="160" w:line="259" w:lineRule="auto"/>
    </w:pPr>
  </w:style>
  <w:style w:type="paragraph" w:customStyle="1" w:styleId="398EFCDC9C3E441C8954D5F08138C4F3">
    <w:name w:val="398EFCDC9C3E441C8954D5F08138C4F3"/>
    <w:rsid w:val="00054516"/>
    <w:pPr>
      <w:spacing w:after="160" w:line="259" w:lineRule="auto"/>
    </w:pPr>
  </w:style>
  <w:style w:type="paragraph" w:customStyle="1" w:styleId="90DF2A0E18684FF9B141DEB6868560F8">
    <w:name w:val="90DF2A0E18684FF9B141DEB6868560F8"/>
    <w:rsid w:val="00054516"/>
    <w:pPr>
      <w:spacing w:after="160" w:line="259" w:lineRule="auto"/>
    </w:pPr>
  </w:style>
  <w:style w:type="paragraph" w:customStyle="1" w:styleId="10406911EE9D4F19A5DE5CE66AEAF893">
    <w:name w:val="10406911EE9D4F19A5DE5CE66AEAF893"/>
    <w:rsid w:val="00054516"/>
    <w:pPr>
      <w:spacing w:after="160" w:line="259" w:lineRule="auto"/>
    </w:pPr>
  </w:style>
  <w:style w:type="paragraph" w:customStyle="1" w:styleId="E08CDAB372624802A18F239FABB2C38A">
    <w:name w:val="E08CDAB372624802A18F239FABB2C38A"/>
    <w:rsid w:val="00054516"/>
    <w:pPr>
      <w:spacing w:after="160" w:line="259" w:lineRule="auto"/>
    </w:pPr>
  </w:style>
  <w:style w:type="paragraph" w:customStyle="1" w:styleId="3F4E5E233080480EB789AA89F2DE7F55">
    <w:name w:val="3F4E5E233080480EB789AA89F2DE7F55"/>
    <w:rsid w:val="00054516"/>
    <w:pPr>
      <w:spacing w:after="160" w:line="259" w:lineRule="auto"/>
    </w:pPr>
  </w:style>
  <w:style w:type="paragraph" w:customStyle="1" w:styleId="5B67C337EC774B668D5DF70F68944DB4">
    <w:name w:val="5B67C337EC774B668D5DF70F68944DB4"/>
    <w:rsid w:val="00054516"/>
    <w:pPr>
      <w:spacing w:after="160" w:line="259" w:lineRule="auto"/>
    </w:pPr>
  </w:style>
  <w:style w:type="paragraph" w:customStyle="1" w:styleId="D051DCF6F77F438AA167D6FC02FED739">
    <w:name w:val="D051DCF6F77F438AA167D6FC02FED739"/>
    <w:rsid w:val="00054516"/>
    <w:pPr>
      <w:spacing w:after="160" w:line="259" w:lineRule="auto"/>
    </w:pPr>
  </w:style>
  <w:style w:type="paragraph" w:customStyle="1" w:styleId="5DE15085596B4B14AA6C5D134ED72631">
    <w:name w:val="5DE15085596B4B14AA6C5D134ED72631"/>
    <w:rsid w:val="00054516"/>
    <w:pPr>
      <w:spacing w:after="160" w:line="259" w:lineRule="auto"/>
    </w:pPr>
  </w:style>
  <w:style w:type="paragraph" w:customStyle="1" w:styleId="693ECD86A23F450594EA833D8909BC1F">
    <w:name w:val="693ECD86A23F450594EA833D8909BC1F"/>
    <w:rsid w:val="00054516"/>
    <w:pPr>
      <w:spacing w:after="160" w:line="259" w:lineRule="auto"/>
    </w:pPr>
  </w:style>
  <w:style w:type="paragraph" w:customStyle="1" w:styleId="AA36355C594B4AE1BBDC5F4BAE3380B9">
    <w:name w:val="AA36355C594B4AE1BBDC5F4BAE3380B9"/>
    <w:rsid w:val="00054516"/>
    <w:pPr>
      <w:spacing w:after="160" w:line="259" w:lineRule="auto"/>
    </w:pPr>
  </w:style>
  <w:style w:type="paragraph" w:customStyle="1" w:styleId="EF53E41B198347A6A850BF6A2FFAB04E">
    <w:name w:val="EF53E41B198347A6A850BF6A2FFAB04E"/>
    <w:rsid w:val="00054516"/>
    <w:pPr>
      <w:spacing w:after="160" w:line="259" w:lineRule="auto"/>
    </w:pPr>
  </w:style>
  <w:style w:type="paragraph" w:customStyle="1" w:styleId="459761CD91304258AEBD5A4F78CC7EA5">
    <w:name w:val="459761CD91304258AEBD5A4F78CC7EA5"/>
    <w:rsid w:val="00516040"/>
  </w:style>
  <w:style w:type="paragraph" w:customStyle="1" w:styleId="56D8CAFE3001471D8EA81255E23A3155">
    <w:name w:val="56D8CAFE3001471D8EA81255E23A3155"/>
    <w:rsid w:val="00516040"/>
  </w:style>
  <w:style w:type="paragraph" w:customStyle="1" w:styleId="E827AE342ABC4D5981476DF0A7486477">
    <w:name w:val="E827AE342ABC4D5981476DF0A7486477"/>
    <w:rsid w:val="00516040"/>
  </w:style>
  <w:style w:type="paragraph" w:customStyle="1" w:styleId="9149C0C9C7254E2EB44948C2FAA669B9">
    <w:name w:val="9149C0C9C7254E2EB44948C2FAA669B9"/>
    <w:rsid w:val="00516040"/>
  </w:style>
  <w:style w:type="paragraph" w:customStyle="1" w:styleId="5ADE57EA8A7B4A55B899B5F2E8EA94D4">
    <w:name w:val="5ADE57EA8A7B4A55B899B5F2E8EA94D4"/>
    <w:rsid w:val="00516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1785A-16AC-2A4A-BD0E-1A5257357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1F71C-B4C8-44B8-9FB1-8E25CB470089}"/>
</file>

<file path=customXml/itemProps3.xml><?xml version="1.0" encoding="utf-8"?>
<ds:datastoreItem xmlns:ds="http://schemas.openxmlformats.org/officeDocument/2006/customXml" ds:itemID="{44E44F99-8F68-406F-A084-84CE095369D1}"/>
</file>

<file path=customXml/itemProps4.xml><?xml version="1.0" encoding="utf-8"?>
<ds:datastoreItem xmlns:ds="http://schemas.openxmlformats.org/officeDocument/2006/customXml" ds:itemID="{F9A1CD10-F134-44B8-87A5-6F62076B4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9586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13</cp:revision>
  <dcterms:created xsi:type="dcterms:W3CDTF">2017-04-20T15:43:00Z</dcterms:created>
  <dcterms:modified xsi:type="dcterms:W3CDTF">2021-06-09T19:27:00Z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