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7DD5" w14:textId="77777777" w:rsidR="009C5455" w:rsidRPr="003A5DF9" w:rsidRDefault="009C5455" w:rsidP="003835D7">
      <w:pPr>
        <w:spacing w:after="120"/>
        <w:ind w:left="171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6C068298" w14:textId="77777777" w:rsidTr="001D7CBF">
        <w:trPr>
          <w:jc w:val="center"/>
        </w:trPr>
        <w:tc>
          <w:tcPr>
            <w:tcW w:w="1530" w:type="dxa"/>
          </w:tcPr>
          <w:p w14:paraId="6298369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0473DD89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E691D03" w14:textId="77777777" w:rsidTr="001D7CBF">
        <w:trPr>
          <w:jc w:val="center"/>
        </w:trPr>
        <w:tc>
          <w:tcPr>
            <w:tcW w:w="1530" w:type="dxa"/>
          </w:tcPr>
          <w:p w14:paraId="50CCF967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6288CBBE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34FD245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0A4587E" w14:textId="77777777" w:rsidTr="001D7CBF">
        <w:trPr>
          <w:jc w:val="center"/>
        </w:trPr>
        <w:tc>
          <w:tcPr>
            <w:tcW w:w="1530" w:type="dxa"/>
          </w:tcPr>
          <w:p w14:paraId="518AE763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58DB9F0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7C6F9B43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BE8DF37" w14:textId="77777777" w:rsidTr="001D7CBF">
        <w:trPr>
          <w:jc w:val="center"/>
        </w:trPr>
        <w:tc>
          <w:tcPr>
            <w:tcW w:w="1530" w:type="dxa"/>
          </w:tcPr>
          <w:p w14:paraId="1BE3BD0E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0AD88F6A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1029A5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FC81D5E" w14:textId="77777777" w:rsidR="009C5455" w:rsidRPr="00B635B3" w:rsidRDefault="003B1BD1" w:rsidP="00026FBC">
      <w:pPr>
        <w:spacing w:before="240"/>
        <w:rPr>
          <w:b/>
          <w:szCs w:val="20"/>
        </w:rPr>
      </w:pPr>
      <w:r>
        <w:rPr>
          <w:b/>
          <w:szCs w:val="20"/>
        </w:rPr>
        <w:t xml:space="preserve">For Agency </w:t>
      </w:r>
      <w:r w:rsidR="009C5455" w:rsidRPr="00B635B3">
        <w:rPr>
          <w:b/>
          <w:szCs w:val="20"/>
        </w:rPr>
        <w:t>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B635B3" w14:paraId="4D4278AC" w14:textId="77777777" w:rsidTr="00B2282C">
        <w:trPr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7B1B778F" w14:textId="77777777" w:rsidR="009C5455" w:rsidRPr="00B2282C" w:rsidRDefault="009C5455" w:rsidP="00360B74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67C6B609" w14:textId="77777777" w:rsidR="009C5455" w:rsidRPr="00B2282C" w:rsidRDefault="009C5455" w:rsidP="00360B74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DOCUMENTATION</w:t>
            </w:r>
          </w:p>
        </w:tc>
      </w:tr>
      <w:tr w:rsidR="00453242" w:rsidRPr="00B635B3" w14:paraId="1F501C36" w14:textId="77777777" w:rsidTr="00250F88">
        <w:trPr>
          <w:jc w:val="center"/>
        </w:trPr>
        <w:tc>
          <w:tcPr>
            <w:tcW w:w="1514" w:type="dxa"/>
          </w:tcPr>
          <w:p w14:paraId="0A1C2C90" w14:textId="77777777" w:rsidR="00453242" w:rsidRPr="00B635B3" w:rsidRDefault="00556F52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75E64E20" w14:textId="77777777" w:rsidR="00453242" w:rsidRPr="00556F52" w:rsidRDefault="00F371D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of Annual Safety Inspection</w:t>
            </w:r>
          </w:p>
        </w:tc>
      </w:tr>
      <w:tr w:rsidR="00C87C1D" w:rsidRPr="00B635B3" w14:paraId="678C0588" w14:textId="77777777" w:rsidTr="00250F88">
        <w:trPr>
          <w:jc w:val="center"/>
        </w:trPr>
        <w:tc>
          <w:tcPr>
            <w:tcW w:w="1514" w:type="dxa"/>
          </w:tcPr>
          <w:p w14:paraId="5F56FD63" w14:textId="77777777" w:rsidR="00C87C1D" w:rsidRPr="00B635B3" w:rsidRDefault="00F371D9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27439A87" w14:textId="77777777" w:rsidR="00C87C1D" w:rsidRPr="00556F52" w:rsidRDefault="00F371D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Inventory Records</w:t>
            </w:r>
          </w:p>
        </w:tc>
      </w:tr>
    </w:tbl>
    <w:p w14:paraId="01BD201B" w14:textId="77777777" w:rsidR="00F371D9" w:rsidRPr="00250F88" w:rsidRDefault="00F371D9" w:rsidP="00814473">
      <w:pPr>
        <w:spacing w:before="240"/>
        <w:rPr>
          <w:b/>
          <w:szCs w:val="20"/>
        </w:rPr>
      </w:pPr>
      <w:r>
        <w:rPr>
          <w:b/>
          <w:szCs w:val="20"/>
        </w:rPr>
        <w:t>FACILITIES</w:t>
      </w:r>
    </w:p>
    <w:p w14:paraId="4F855C49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5EF68194" w14:textId="77777777" w:rsidTr="00B2282C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4A324A5E" w14:textId="77777777" w:rsidR="0024060C" w:rsidRPr="00B2282C" w:rsidRDefault="0024060C" w:rsidP="00360B74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65BCD92" w14:textId="77777777" w:rsidR="0024060C" w:rsidRPr="00B2282C" w:rsidRDefault="0024060C" w:rsidP="00360B74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AEA1037" w14:textId="77777777" w:rsidR="0024060C" w:rsidRPr="00B2282C" w:rsidRDefault="0024060C" w:rsidP="00360B74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507CCDF8" w14:textId="77777777" w:rsidR="0024060C" w:rsidRPr="00B2282C" w:rsidRDefault="0024060C" w:rsidP="00360B74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REMARKS</w:t>
            </w:r>
          </w:p>
        </w:tc>
      </w:tr>
      <w:tr w:rsidR="00AD5EA7" w:rsidRPr="00B635B3" w14:paraId="6D891634" w14:textId="77777777" w:rsidTr="00DF7084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1D5E67B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75F7BCBF" w14:textId="77777777" w:rsidR="00AD5EA7" w:rsidRPr="00DA5E8C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Formal safety inspections of physical facilities are made by a qualified inspector at least once each fiscal year.</w:t>
            </w:r>
          </w:p>
        </w:tc>
        <w:sdt>
          <w:sdtPr>
            <w:rPr>
              <w:szCs w:val="20"/>
            </w:rPr>
            <w:id w:val="1147009504"/>
            <w:placeholder>
              <w:docPart w:val="80E178571D1146FDBD939FC86BA0BAD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10D0D7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289FD8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5462737E" w14:textId="77777777" w:rsidTr="00DF7084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F25C918" w14:textId="77777777" w:rsidR="00AD5EA7" w:rsidRPr="00B635B3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7A06F78" w14:textId="77777777" w:rsidR="00AD5EA7" w:rsidRPr="00DA5E8C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Computer/fax/telephone equipment meets the needs of the unit.</w:t>
            </w:r>
          </w:p>
        </w:tc>
        <w:sdt>
          <w:sdtPr>
            <w:rPr>
              <w:szCs w:val="20"/>
            </w:rPr>
            <w:id w:val="-182598500"/>
            <w:placeholder>
              <w:docPart w:val="B1CB92124AFC47A08AFC712E9812D9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E10896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1352F5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AD5EA7" w:rsidRPr="00B635B3" w14:paraId="595F8B10" w14:textId="77777777" w:rsidTr="00DF7084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FF59797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BC56E7E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Facility has security for:</w:t>
            </w:r>
          </w:p>
        </w:tc>
        <w:sdt>
          <w:sdtPr>
            <w:rPr>
              <w:szCs w:val="20"/>
            </w:rPr>
            <w:id w:val="-236554635"/>
            <w:placeholder>
              <w:docPart w:val="17C397813EBE4C0583C3569EF3D0CC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2CD488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E22985" w14:textId="77777777" w:rsidR="00AD5EA7" w:rsidRDefault="00AD5EA7" w:rsidP="00AD5EA7">
            <w:pPr>
              <w:rPr>
                <w:szCs w:val="20"/>
              </w:rPr>
            </w:pPr>
          </w:p>
        </w:tc>
      </w:tr>
      <w:tr w:rsidR="00AD5EA7" w:rsidRPr="00B635B3" w14:paraId="36C1EAE0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166C40C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7BD508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Personnel records</w:t>
            </w:r>
          </w:p>
          <w:p w14:paraId="0FA85120" w14:textId="77777777" w:rsidR="00AD5EA7" w:rsidRPr="00F633B2" w:rsidRDefault="00AD5EA7" w:rsidP="003B1BD1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407581126"/>
            <w:placeholder>
              <w:docPart w:val="8078408825F94E3DB748B707A3417BE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3CFB76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87B89C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51590AC6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5C61AD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1BFC92" w14:textId="77777777" w:rsidR="00AD5EA7" w:rsidRPr="002817C0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Government equipment (computers, printers, etc.)</w:t>
            </w:r>
          </w:p>
        </w:tc>
        <w:sdt>
          <w:sdtPr>
            <w:rPr>
              <w:szCs w:val="20"/>
            </w:rPr>
            <w:id w:val="1620418131"/>
            <w:placeholder>
              <w:docPart w:val="BCE916A8732C484897F03ACED35B8B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B534E6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BB1674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2B7C4F52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FFF3554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ADCAD4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Personal equipment</w:t>
            </w:r>
          </w:p>
        </w:tc>
        <w:sdt>
          <w:sdtPr>
            <w:rPr>
              <w:szCs w:val="20"/>
            </w:rPr>
            <w:id w:val="-2092463008"/>
            <w:placeholder>
              <w:docPart w:val="A03653320D0642E290458C3C92ABC8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4B15C3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8E9F26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E07EC" w:rsidRPr="00B635B3" w14:paraId="4DF049EA" w14:textId="77777777" w:rsidTr="00DF7084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AFBC073" w14:textId="77777777" w:rsidR="002E07EC" w:rsidRPr="00B635B3" w:rsidRDefault="002E07EC" w:rsidP="009472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0712D672" w14:textId="77777777" w:rsidR="002E07EC" w:rsidRPr="002E07EC" w:rsidRDefault="002E07EC" w:rsidP="005A71D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equipment and signage includes:</w:t>
            </w:r>
          </w:p>
        </w:tc>
        <w:tc>
          <w:tcPr>
            <w:tcW w:w="1229" w:type="dxa"/>
          </w:tcPr>
          <w:p w14:paraId="78B97EA5" w14:textId="77777777" w:rsidR="002E07EC" w:rsidRPr="00B635B3" w:rsidRDefault="002E07EC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F3C78B9" w14:textId="77777777" w:rsidR="002E07EC" w:rsidRPr="00B635B3" w:rsidRDefault="002E07EC" w:rsidP="0024060C">
            <w:pPr>
              <w:rPr>
                <w:szCs w:val="20"/>
              </w:rPr>
            </w:pPr>
          </w:p>
        </w:tc>
      </w:tr>
      <w:tr w:rsidR="00AD5EA7" w:rsidRPr="00B635B3" w14:paraId="36487EF6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5087D4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77801F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Fire extinguisher</w:t>
            </w:r>
          </w:p>
          <w:p w14:paraId="457AF044" w14:textId="77777777" w:rsidR="00AD5EA7" w:rsidRPr="0080307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[OSHA 29 CFR 1910]</w:t>
            </w:r>
          </w:p>
        </w:tc>
        <w:sdt>
          <w:sdtPr>
            <w:rPr>
              <w:szCs w:val="20"/>
            </w:rPr>
            <w:id w:val="-990243811"/>
            <w:placeholder>
              <w:docPart w:val="4D71A89AF3814E86967D3E7B0140CA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6033BA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AD23F0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7DB78667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3B75DE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25789B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Smoke alarms</w:t>
            </w:r>
          </w:p>
          <w:p w14:paraId="72907333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[OSHA 29 CFR 1910]</w:t>
            </w:r>
          </w:p>
        </w:tc>
        <w:sdt>
          <w:sdtPr>
            <w:rPr>
              <w:szCs w:val="20"/>
            </w:rPr>
            <w:id w:val="-699851671"/>
            <w:placeholder>
              <w:docPart w:val="7CB431CE845943258BC3ECF2C458270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A061C5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D37EE2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5E10CD9A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4AC299D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C519D1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First aid kits</w:t>
            </w:r>
          </w:p>
          <w:p w14:paraId="337C4017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[OSHA 29 CFR 1910]</w:t>
            </w:r>
          </w:p>
        </w:tc>
        <w:sdt>
          <w:sdtPr>
            <w:rPr>
              <w:szCs w:val="20"/>
            </w:rPr>
            <w:id w:val="-1219740931"/>
            <w:placeholder>
              <w:docPart w:val="1FA37CC7177C46649F2316CF8B508D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B3920A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F661C0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54F02419" w14:textId="77777777" w:rsidTr="00DF708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5AC7864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0493804E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Storage of flammables/hazardous materials meets standards</w:t>
            </w:r>
          </w:p>
          <w:p w14:paraId="29ADD9FF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[OSHA 29 CFR 1910.106]</w:t>
            </w:r>
          </w:p>
        </w:tc>
        <w:sdt>
          <w:sdtPr>
            <w:rPr>
              <w:szCs w:val="20"/>
            </w:rPr>
            <w:id w:val="-1375071548"/>
            <w:placeholder>
              <w:docPart w:val="2F0A6A81C5A441ED830F2F22CA4323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90E52E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B4CB83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E07EC" w:rsidRPr="00B635B3" w14:paraId="4864F2B9" w14:textId="77777777" w:rsidTr="00DF7084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BA5C62D" w14:textId="77777777" w:rsidR="002E07EC" w:rsidRDefault="002E07EC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1B05FD3" w14:textId="77777777" w:rsidR="002E07EC" w:rsidRDefault="002E07EC" w:rsidP="00FB057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Bulletin board includes appropriate postings:</w:t>
            </w:r>
          </w:p>
        </w:tc>
        <w:tc>
          <w:tcPr>
            <w:tcW w:w="1229" w:type="dxa"/>
          </w:tcPr>
          <w:p w14:paraId="2658F353" w14:textId="77777777" w:rsidR="002E07EC" w:rsidRPr="00B635B3" w:rsidRDefault="002E07EC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D7B908B" w14:textId="77777777" w:rsidR="002E07EC" w:rsidRPr="00B635B3" w:rsidRDefault="002E07EC" w:rsidP="00B00E7D">
            <w:pPr>
              <w:rPr>
                <w:szCs w:val="20"/>
              </w:rPr>
            </w:pPr>
          </w:p>
        </w:tc>
      </w:tr>
      <w:tr w:rsidR="00AD5EA7" w:rsidRPr="00B635B3" w14:paraId="6C2C101F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C06EF5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6D9F58" w14:textId="77777777" w:rsidR="00AD5EA7" w:rsidRDefault="003B1BD1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Unit and Agency</w:t>
            </w:r>
            <w:r w:rsidR="00AD5EA7">
              <w:rPr>
                <w:color w:val="000000"/>
                <w:szCs w:val="20"/>
              </w:rPr>
              <w:t xml:space="preserve"> organization charts</w:t>
            </w:r>
          </w:p>
        </w:tc>
        <w:sdt>
          <w:sdtPr>
            <w:rPr>
              <w:szCs w:val="20"/>
            </w:rPr>
            <w:id w:val="1363864262"/>
            <w:placeholder>
              <w:docPart w:val="6C5C8EA402364170B4EFF4E1467A993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86D3DA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7A26B6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21564454" w14:textId="77777777" w:rsidTr="00606A7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17366B3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37E187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Emergency notification procedures</w:t>
            </w:r>
          </w:p>
        </w:tc>
        <w:sdt>
          <w:sdtPr>
            <w:rPr>
              <w:szCs w:val="20"/>
            </w:rPr>
            <w:id w:val="989446371"/>
            <w:placeholder>
              <w:docPart w:val="F714BDF3D95F492E8030174B2EB9D15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D3E5AA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1E7AB4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3195E58A" w14:textId="77777777" w:rsidTr="00606A7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880497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24BF90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10 Standard Fire Orders</w:t>
            </w:r>
          </w:p>
        </w:tc>
        <w:sdt>
          <w:sdtPr>
            <w:rPr>
              <w:szCs w:val="20"/>
            </w:rPr>
            <w:id w:val="376131633"/>
            <w:placeholder>
              <w:docPart w:val="19392E36834A46B19D1B94DC68D6832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D5E5AE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D93368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6A4C7388" w14:textId="77777777" w:rsidTr="00606A7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93A0EB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9143A4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18 Watch Out Situations</w:t>
            </w:r>
          </w:p>
        </w:tc>
        <w:sdt>
          <w:sdtPr>
            <w:rPr>
              <w:szCs w:val="20"/>
            </w:rPr>
            <w:id w:val="-51930131"/>
            <w:placeholder>
              <w:docPart w:val="5634D29AAF934FDA96463655C03B6AF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DCD67A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1CCF61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39EB19CD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F92A8F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E276FC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LCES</w:t>
            </w:r>
          </w:p>
        </w:tc>
        <w:sdt>
          <w:sdtPr>
            <w:rPr>
              <w:szCs w:val="20"/>
            </w:rPr>
            <w:id w:val="-510529067"/>
            <w:placeholder>
              <w:docPart w:val="230C7CF5B8884D37B9B0AFBBD8CD2E1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FB5C83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190BEA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1057EA65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49A8D0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DDF726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Facility fire plan</w:t>
            </w:r>
          </w:p>
        </w:tc>
        <w:sdt>
          <w:sdtPr>
            <w:rPr>
              <w:szCs w:val="20"/>
            </w:rPr>
            <w:id w:val="624197311"/>
            <w:placeholder>
              <w:docPart w:val="4251AC27B1D447C08742EE128DE5A15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5F4081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3A4439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720F150D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C7D433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247926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Fire danger information</w:t>
            </w:r>
          </w:p>
          <w:p w14:paraId="5A4891BA" w14:textId="77777777" w:rsidR="00AD5EA7" w:rsidRDefault="003B1BD1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</w:p>
        </w:tc>
        <w:sdt>
          <w:sdtPr>
            <w:rPr>
              <w:szCs w:val="20"/>
            </w:rPr>
            <w:id w:val="-1738941411"/>
            <w:placeholder>
              <w:docPart w:val="2A2572B934B84973A33EAD4B074FCB5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0B6E21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8CAE7F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4C94E9C4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A78889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2DD082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h.</w:t>
            </w:r>
            <w:r>
              <w:rPr>
                <w:color w:val="000000"/>
                <w:szCs w:val="20"/>
              </w:rPr>
              <w:tab/>
              <w:t>Fire weather information</w:t>
            </w:r>
          </w:p>
        </w:tc>
        <w:sdt>
          <w:sdtPr>
            <w:rPr>
              <w:szCs w:val="20"/>
            </w:rPr>
            <w:id w:val="-45603535"/>
            <w:placeholder>
              <w:docPart w:val="1E18F43381DF4484ADFDD494B8B9EA2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A4AB72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52124D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4FAEC19E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D8DD39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AB7F18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i.</w:t>
            </w:r>
            <w:r>
              <w:rPr>
                <w:color w:val="000000"/>
                <w:szCs w:val="20"/>
              </w:rPr>
              <w:tab/>
              <w:t>Smoking policy</w:t>
            </w:r>
          </w:p>
        </w:tc>
        <w:sdt>
          <w:sdtPr>
            <w:rPr>
              <w:szCs w:val="20"/>
            </w:rPr>
            <w:id w:val="2100910452"/>
            <w:placeholder>
              <w:docPart w:val="43E66ED7A43244DEA745E95D603CC31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3775B7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ABB796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1EB0328C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46B937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3C659E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</w:t>
            </w:r>
            <w:r>
              <w:rPr>
                <w:color w:val="000000"/>
                <w:szCs w:val="20"/>
              </w:rPr>
              <w:tab/>
              <w:t>Sexual harassment policy/EEO counselors</w:t>
            </w:r>
          </w:p>
        </w:tc>
        <w:sdt>
          <w:sdtPr>
            <w:rPr>
              <w:szCs w:val="20"/>
            </w:rPr>
            <w:id w:val="-1813322314"/>
            <w:placeholder>
              <w:docPart w:val="6851A57B799340D58AF8231C780BAA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135B4D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A29162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2BC22140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88FE572" w14:textId="77777777" w:rsidR="00AD5EA7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623647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k.</w:t>
            </w:r>
            <w:r>
              <w:rPr>
                <w:color w:val="000000"/>
                <w:szCs w:val="20"/>
              </w:rPr>
              <w:tab/>
              <w:t>Department of Labor required information.</w:t>
            </w:r>
          </w:p>
          <w:p w14:paraId="19C94944" w14:textId="77777777" w:rsidR="00AD5EA7" w:rsidRDefault="00AD5EA7" w:rsidP="00AD5EA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</w:r>
            <w:hyperlink r:id="rId7" w:history="1">
              <w:r w:rsidRPr="00FE5224">
                <w:rPr>
                  <w:rStyle w:val="Hyperlink"/>
                  <w:i/>
                  <w:iCs/>
                  <w:szCs w:val="20"/>
                </w:rPr>
                <w:t>http://www.dol.gov/compliance/topics/posters.htm</w:t>
              </w:r>
            </w:hyperlink>
          </w:p>
        </w:tc>
        <w:sdt>
          <w:sdtPr>
            <w:rPr>
              <w:szCs w:val="20"/>
            </w:rPr>
            <w:id w:val="610796895"/>
            <w:placeholder>
              <w:docPart w:val="47D093F3DC6F4524AC42BA3277415E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0C78C3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81C07C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03268030" w14:textId="77777777" w:rsidTr="00DF7084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18263AC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1236AC02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right-to-know information/Safety Data Sheet (SDS) is posted.</w:t>
            </w:r>
          </w:p>
        </w:tc>
        <w:sdt>
          <w:sdtPr>
            <w:rPr>
              <w:szCs w:val="20"/>
            </w:rPr>
            <w:id w:val="-365603379"/>
            <w:placeholder>
              <w:docPart w:val="AF741CFB3CF94747A83EAA6067D8C20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717921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40CDDD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173971DF" w14:textId="77777777" w:rsidTr="00DF7084">
        <w:trPr>
          <w:cantSplit/>
          <w:jc w:val="center"/>
        </w:trPr>
        <w:tc>
          <w:tcPr>
            <w:tcW w:w="909" w:type="dxa"/>
          </w:tcPr>
          <w:p w14:paraId="7710704D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4CB12306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If the facility has an eyewash station, the eyewash solution is current and station is maintained. Eyewash station must be flushed at least monthly if it is a plumbed eyewash system.</w:t>
            </w:r>
          </w:p>
          <w:p w14:paraId="4299810F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[OSHA 29 CFR 1910.151 (c)]</w:t>
            </w:r>
          </w:p>
        </w:tc>
        <w:sdt>
          <w:sdtPr>
            <w:rPr>
              <w:szCs w:val="20"/>
            </w:rPr>
            <w:id w:val="1589124791"/>
            <w:placeholder>
              <w:docPart w:val="0FC9F62E81B845FBAF733A3FADAB98B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F8FB29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C81E27" w14:textId="77777777" w:rsidR="00AD5EA7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1D2383A" w14:textId="77777777" w:rsidR="00F371D9" w:rsidRPr="00250F88" w:rsidRDefault="00F371D9" w:rsidP="00F371D9">
      <w:pPr>
        <w:spacing w:before="240"/>
        <w:rPr>
          <w:b/>
          <w:szCs w:val="20"/>
        </w:rPr>
      </w:pPr>
      <w:r>
        <w:rPr>
          <w:b/>
          <w:szCs w:val="20"/>
        </w:rPr>
        <w:t>CACHE</w:t>
      </w:r>
    </w:p>
    <w:p w14:paraId="48C3D619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F371D9" w:rsidRPr="00B635B3" w14:paraId="1C6771B6" w14:textId="77777777" w:rsidTr="00B2282C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1BF94C6F" w14:textId="77777777" w:rsidR="00F371D9" w:rsidRPr="00B2282C" w:rsidRDefault="00F371D9" w:rsidP="00814473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5F5FF83" w14:textId="77777777" w:rsidR="00F371D9" w:rsidRPr="00B2282C" w:rsidRDefault="00F371D9" w:rsidP="00814473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9581F7B" w14:textId="77777777" w:rsidR="00F371D9" w:rsidRPr="00B2282C" w:rsidRDefault="00F371D9" w:rsidP="00814473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4BC71D3" w14:textId="77777777" w:rsidR="00F371D9" w:rsidRPr="00B2282C" w:rsidRDefault="00F371D9" w:rsidP="00814473">
            <w:pPr>
              <w:jc w:val="center"/>
              <w:rPr>
                <w:b/>
                <w:szCs w:val="20"/>
              </w:rPr>
            </w:pPr>
            <w:r w:rsidRPr="00B2282C">
              <w:rPr>
                <w:b/>
                <w:szCs w:val="20"/>
              </w:rPr>
              <w:t>REMARKS</w:t>
            </w:r>
          </w:p>
        </w:tc>
      </w:tr>
      <w:tr w:rsidR="00AD5EA7" w:rsidRPr="00B635B3" w14:paraId="637548C6" w14:textId="77777777" w:rsidTr="00DF7084">
        <w:trPr>
          <w:cantSplit/>
          <w:jc w:val="center"/>
        </w:trPr>
        <w:tc>
          <w:tcPr>
            <w:tcW w:w="909" w:type="dxa"/>
          </w:tcPr>
          <w:p w14:paraId="47822696" w14:textId="77777777" w:rsidR="00AD5EA7" w:rsidRPr="00B635B3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670F2FAB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Inventory and use records are available and current.</w:t>
            </w:r>
          </w:p>
          <w:p w14:paraId="4CA49188" w14:textId="77777777" w:rsidR="00AD5EA7" w:rsidRPr="00DA5E8C" w:rsidRDefault="00AD5EA7" w:rsidP="00AD5E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sdt>
          <w:sdtPr>
            <w:rPr>
              <w:szCs w:val="20"/>
            </w:rPr>
            <w:id w:val="1361396983"/>
            <w:placeholder>
              <w:docPart w:val="8C73797E9CAA49F787FADDB61C11CD3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6FE326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6A135A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669DD1A9" w14:textId="77777777" w:rsidTr="00DF7084">
        <w:trPr>
          <w:cantSplit/>
          <w:jc w:val="center"/>
        </w:trPr>
        <w:tc>
          <w:tcPr>
            <w:tcW w:w="909" w:type="dxa"/>
          </w:tcPr>
          <w:p w14:paraId="2575AF0B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2EC90E0B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Cache is secure.</w:t>
            </w:r>
          </w:p>
          <w:p w14:paraId="722C75B0" w14:textId="77777777" w:rsidR="00AD5EA7" w:rsidRPr="00DA5E8C" w:rsidRDefault="00AD5EA7" w:rsidP="00AD5E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sdt>
          <w:sdtPr>
            <w:rPr>
              <w:szCs w:val="20"/>
            </w:rPr>
            <w:id w:val="1418052249"/>
            <w:placeholder>
              <w:docPart w:val="3061D9F84C1348B28B2D5BBEB6BE20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ABDBE5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1FBCE1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11469325" w14:textId="77777777" w:rsidTr="00DF7084">
        <w:trPr>
          <w:cantSplit/>
          <w:jc w:val="center"/>
        </w:trPr>
        <w:tc>
          <w:tcPr>
            <w:tcW w:w="909" w:type="dxa"/>
          </w:tcPr>
          <w:p w14:paraId="4F813D00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2C0E0577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Tools meet maintenance standards.</w:t>
            </w:r>
          </w:p>
          <w:p w14:paraId="30F45F41" w14:textId="77777777" w:rsidR="00AD5EA7" w:rsidRPr="00DA5E8C" w:rsidRDefault="00AD5EA7" w:rsidP="00AD5E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[Fire Equipment Storage and Refurbishing Standards, NFES 2249]</w:t>
            </w:r>
          </w:p>
        </w:tc>
        <w:sdt>
          <w:sdtPr>
            <w:rPr>
              <w:szCs w:val="20"/>
            </w:rPr>
            <w:id w:val="1521747346"/>
            <w:placeholder>
              <w:docPart w:val="F96F17995D4640B8BB787ED8642290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F6FCDB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4F38E6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EA7" w:rsidRPr="00B635B3" w14:paraId="4733AF2B" w14:textId="77777777" w:rsidTr="00DF7084">
        <w:trPr>
          <w:cantSplit/>
          <w:jc w:val="center"/>
        </w:trPr>
        <w:tc>
          <w:tcPr>
            <w:tcW w:w="909" w:type="dxa"/>
          </w:tcPr>
          <w:p w14:paraId="5B879FC6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7D095BA6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Portable fire extinguishers are provided in adequate numbers, serviced annually, mounted in readily accessible locations, and marked with a readily visible sign.</w:t>
            </w:r>
          </w:p>
          <w:p w14:paraId="6B0DDEA5" w14:textId="77777777" w:rsidR="00AD5EA7" w:rsidRPr="00DA5E8C" w:rsidRDefault="00AD5EA7" w:rsidP="00AD5E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[29 CFR 1910.157]</w:t>
            </w:r>
          </w:p>
        </w:tc>
        <w:sdt>
          <w:sdtPr>
            <w:rPr>
              <w:szCs w:val="20"/>
            </w:rPr>
            <w:id w:val="-1142885115"/>
            <w:placeholder>
              <w:docPart w:val="0D383201592D48EBB9B8B5F63E9CB7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235D26" w14:textId="77777777" w:rsidR="00AD5EA7" w:rsidRPr="00B635B3" w:rsidRDefault="00AD5EA7" w:rsidP="00AD5EA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B9425C" w14:textId="77777777" w:rsidR="00AD5EA7" w:rsidRPr="00B635B3" w:rsidRDefault="00AD5EA7" w:rsidP="00AD5E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4D3E641" w14:textId="77777777" w:rsidR="00F371D9" w:rsidRPr="00166B53" w:rsidRDefault="00F371D9" w:rsidP="00166B53">
      <w:pPr>
        <w:spacing w:after="200" w:line="276" w:lineRule="auto"/>
        <w:rPr>
          <w:color w:val="000000"/>
          <w:szCs w:val="20"/>
        </w:rPr>
      </w:pPr>
    </w:p>
    <w:sectPr w:rsidR="00F371D9" w:rsidRPr="00166B53" w:rsidSect="00031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C5F86" w14:textId="77777777" w:rsidR="001C1D25" w:rsidRDefault="001C1D25" w:rsidP="007210B1">
      <w:r>
        <w:separator/>
      </w:r>
    </w:p>
  </w:endnote>
  <w:endnote w:type="continuationSeparator" w:id="0">
    <w:p w14:paraId="1B6C2921" w14:textId="77777777" w:rsidR="001C1D25" w:rsidRDefault="001C1D25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F45C" w14:textId="77777777" w:rsidR="00AD1907" w:rsidRDefault="00AD1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BC3E" w14:textId="49EC44AD" w:rsidR="00B00E7D" w:rsidRPr="007210B1" w:rsidRDefault="003B1BD1" w:rsidP="00135784">
    <w:pPr>
      <w:pStyle w:val="Footer"/>
      <w:tabs>
        <w:tab w:val="clear" w:pos="9360"/>
        <w:tab w:val="right" w:pos="10080"/>
      </w:tabs>
    </w:pPr>
    <w:r>
      <w:t>Checklist #</w:t>
    </w:r>
    <w:r w:rsidR="00AD1907">
      <w:t>8</w:t>
    </w:r>
    <w:r>
      <w:t xml:space="preserve"> - </w:t>
    </w:r>
    <w:r w:rsidR="004262CF">
      <w:t>Facilities/Cache</w:t>
    </w:r>
    <w:r w:rsidR="00B00E7D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00E7D">
          <w:fldChar w:fldCharType="begin"/>
        </w:r>
        <w:r w:rsidR="00B00E7D">
          <w:instrText xml:space="preserve"> PAGE   \* MERGEFORMAT </w:instrText>
        </w:r>
        <w:r w:rsidR="00B00E7D">
          <w:fldChar w:fldCharType="separate"/>
        </w:r>
        <w:r>
          <w:rPr>
            <w:noProof/>
          </w:rPr>
          <w:t>2</w:t>
        </w:r>
        <w:r w:rsidR="00B00E7D">
          <w:rPr>
            <w:noProof/>
          </w:rPr>
          <w:fldChar w:fldCharType="end"/>
        </w:r>
      </w:sdtContent>
    </w:sdt>
    <w:r w:rsidR="00B00E7D">
      <w:tab/>
    </w:r>
    <w:r w:rsidR="00B00E7D" w:rsidRPr="007210B1">
      <w:t xml:space="preserve">Revised </w:t>
    </w:r>
    <w:r w:rsidR="00143BCA">
      <w:t>June</w:t>
    </w:r>
    <w:r w:rsidR="00B00E7D" w:rsidRPr="007210B1">
      <w:t xml:space="preserve"> 20</w:t>
    </w:r>
    <w:r w:rsidR="00B2282C">
      <w:t>2</w:t>
    </w:r>
    <w:r w:rsidR="00143BCA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84C2F" w14:textId="77777777" w:rsidR="00AD1907" w:rsidRDefault="00AD1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2AFC" w14:textId="77777777" w:rsidR="001C1D25" w:rsidRDefault="001C1D25" w:rsidP="007210B1">
      <w:r>
        <w:separator/>
      </w:r>
    </w:p>
  </w:footnote>
  <w:footnote w:type="continuationSeparator" w:id="0">
    <w:p w14:paraId="5D424B48" w14:textId="77777777" w:rsidR="001C1D25" w:rsidRDefault="001C1D25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32263" w14:textId="77777777" w:rsidR="00AD1907" w:rsidRDefault="00AD1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D5E4" w14:textId="2031978C" w:rsidR="00B2282C" w:rsidRDefault="00B2282C" w:rsidP="00B2282C">
    <w:pPr>
      <w:pStyle w:val="Header"/>
      <w:jc w:val="center"/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10A9AB66" wp14:editId="5821275E">
          <wp:simplePos x="0" y="0"/>
          <wp:positionH relativeFrom="column">
            <wp:posOffset>86908</wp:posOffset>
          </wp:positionH>
          <wp:positionV relativeFrom="paragraph">
            <wp:posOffset>-211542</wp:posOffset>
          </wp:positionV>
          <wp:extent cx="557068" cy="557068"/>
          <wp:effectExtent l="0" t="0" r="1905" b="1905"/>
          <wp:wrapSquare wrapText="left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068" cy="557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Facilities/Cache</w:t>
    </w:r>
    <w:r>
      <w:rPr>
        <w:b/>
        <w:noProof/>
        <w:sz w:val="32"/>
      </w:rPr>
      <w:t xml:space="preserve"> </w:t>
    </w:r>
  </w:p>
  <w:p w14:paraId="3BAF60CC" w14:textId="77777777" w:rsidR="00B2282C" w:rsidRDefault="00B22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1A14" w14:textId="77777777" w:rsidR="00AD1907" w:rsidRDefault="00AD1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25749"/>
    <w:rsid w:val="00026FBC"/>
    <w:rsid w:val="0003187A"/>
    <w:rsid w:val="00037758"/>
    <w:rsid w:val="000379AE"/>
    <w:rsid w:val="000411FD"/>
    <w:rsid w:val="00042E4E"/>
    <w:rsid w:val="00044F17"/>
    <w:rsid w:val="00067515"/>
    <w:rsid w:val="00067B95"/>
    <w:rsid w:val="00090D20"/>
    <w:rsid w:val="00091493"/>
    <w:rsid w:val="000C3966"/>
    <w:rsid w:val="000D0994"/>
    <w:rsid w:val="000E043E"/>
    <w:rsid w:val="000F1BBF"/>
    <w:rsid w:val="00102A18"/>
    <w:rsid w:val="00135784"/>
    <w:rsid w:val="00143BCA"/>
    <w:rsid w:val="00166B53"/>
    <w:rsid w:val="001A1A46"/>
    <w:rsid w:val="001C1D25"/>
    <w:rsid w:val="001C75C8"/>
    <w:rsid w:val="001D7A18"/>
    <w:rsid w:val="001D7CBF"/>
    <w:rsid w:val="00200B9A"/>
    <w:rsid w:val="0024060C"/>
    <w:rsid w:val="00250F88"/>
    <w:rsid w:val="002817C0"/>
    <w:rsid w:val="002A7F13"/>
    <w:rsid w:val="002D7DE8"/>
    <w:rsid w:val="002E07EC"/>
    <w:rsid w:val="00343B73"/>
    <w:rsid w:val="00360B74"/>
    <w:rsid w:val="003827B4"/>
    <w:rsid w:val="003835D7"/>
    <w:rsid w:val="003920B9"/>
    <w:rsid w:val="00395188"/>
    <w:rsid w:val="003A5DF9"/>
    <w:rsid w:val="003B1BD1"/>
    <w:rsid w:val="003C1FAE"/>
    <w:rsid w:val="003F5F21"/>
    <w:rsid w:val="00413C2E"/>
    <w:rsid w:val="00417FC8"/>
    <w:rsid w:val="004262CF"/>
    <w:rsid w:val="0044336C"/>
    <w:rsid w:val="00453242"/>
    <w:rsid w:val="00465169"/>
    <w:rsid w:val="00484E4E"/>
    <w:rsid w:val="004947DB"/>
    <w:rsid w:val="004B0D30"/>
    <w:rsid w:val="005347D1"/>
    <w:rsid w:val="00546AE3"/>
    <w:rsid w:val="00552A12"/>
    <w:rsid w:val="00556F52"/>
    <w:rsid w:val="00564F65"/>
    <w:rsid w:val="005662F8"/>
    <w:rsid w:val="00583860"/>
    <w:rsid w:val="005A71D5"/>
    <w:rsid w:val="00606A78"/>
    <w:rsid w:val="00631E21"/>
    <w:rsid w:val="0064342F"/>
    <w:rsid w:val="00663E27"/>
    <w:rsid w:val="00690FC6"/>
    <w:rsid w:val="006A1577"/>
    <w:rsid w:val="00702205"/>
    <w:rsid w:val="007210B1"/>
    <w:rsid w:val="00730840"/>
    <w:rsid w:val="00742A8F"/>
    <w:rsid w:val="0076158A"/>
    <w:rsid w:val="00772834"/>
    <w:rsid w:val="007F3377"/>
    <w:rsid w:val="00803077"/>
    <w:rsid w:val="0080782B"/>
    <w:rsid w:val="00835814"/>
    <w:rsid w:val="008548BE"/>
    <w:rsid w:val="00884BDC"/>
    <w:rsid w:val="009262E8"/>
    <w:rsid w:val="00946374"/>
    <w:rsid w:val="009472AE"/>
    <w:rsid w:val="00952DA6"/>
    <w:rsid w:val="0096067A"/>
    <w:rsid w:val="00976882"/>
    <w:rsid w:val="00990754"/>
    <w:rsid w:val="009B7E79"/>
    <w:rsid w:val="009C5455"/>
    <w:rsid w:val="009E3ADF"/>
    <w:rsid w:val="009F7AF7"/>
    <w:rsid w:val="00A155D6"/>
    <w:rsid w:val="00A37695"/>
    <w:rsid w:val="00A43AB2"/>
    <w:rsid w:val="00A80644"/>
    <w:rsid w:val="00AD1907"/>
    <w:rsid w:val="00AD5EA7"/>
    <w:rsid w:val="00AE11CC"/>
    <w:rsid w:val="00AE2C12"/>
    <w:rsid w:val="00AE46D2"/>
    <w:rsid w:val="00B00E7D"/>
    <w:rsid w:val="00B0121D"/>
    <w:rsid w:val="00B20DDF"/>
    <w:rsid w:val="00B2282C"/>
    <w:rsid w:val="00B328FE"/>
    <w:rsid w:val="00B41B5C"/>
    <w:rsid w:val="00B5131B"/>
    <w:rsid w:val="00B557A3"/>
    <w:rsid w:val="00B635B3"/>
    <w:rsid w:val="00BA1659"/>
    <w:rsid w:val="00BE7E79"/>
    <w:rsid w:val="00C5767C"/>
    <w:rsid w:val="00C87BD4"/>
    <w:rsid w:val="00C87C1D"/>
    <w:rsid w:val="00C915F8"/>
    <w:rsid w:val="00CA0819"/>
    <w:rsid w:val="00CE0537"/>
    <w:rsid w:val="00CF7BAC"/>
    <w:rsid w:val="00D175BC"/>
    <w:rsid w:val="00D22BD9"/>
    <w:rsid w:val="00D30296"/>
    <w:rsid w:val="00D93A60"/>
    <w:rsid w:val="00DA5E8C"/>
    <w:rsid w:val="00DA720F"/>
    <w:rsid w:val="00DE3891"/>
    <w:rsid w:val="00DE4614"/>
    <w:rsid w:val="00DF7084"/>
    <w:rsid w:val="00E567B7"/>
    <w:rsid w:val="00E82F31"/>
    <w:rsid w:val="00EC4946"/>
    <w:rsid w:val="00EE06BA"/>
    <w:rsid w:val="00EE5EAF"/>
    <w:rsid w:val="00EF3AFA"/>
    <w:rsid w:val="00EF6320"/>
    <w:rsid w:val="00F00CDB"/>
    <w:rsid w:val="00F15233"/>
    <w:rsid w:val="00F21D4A"/>
    <w:rsid w:val="00F269F1"/>
    <w:rsid w:val="00F371D9"/>
    <w:rsid w:val="00F633B2"/>
    <w:rsid w:val="00FA2E8B"/>
    <w:rsid w:val="00FB0570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46D07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4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dol.gov/compliance/topics/posters.ht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E178571D1146FDBD939FC86BA0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FEB6-FC86-4FC4-89A3-BE1B76D7D1CE}"/>
      </w:docPartPr>
      <w:docPartBody>
        <w:p w:rsidR="00182145" w:rsidRDefault="00184D16" w:rsidP="00184D16">
          <w:pPr>
            <w:pStyle w:val="80E178571D1146FDBD939FC86BA0BAD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CB92124AFC47A08AFC712E9812D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7C4AC-84BB-4790-99F2-0F279C8A66C8}"/>
      </w:docPartPr>
      <w:docPartBody>
        <w:p w:rsidR="00182145" w:rsidRDefault="00184D16" w:rsidP="00184D16">
          <w:pPr>
            <w:pStyle w:val="B1CB92124AFC47A08AFC712E9812D9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C397813EBE4C0583C3569EF3D0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7554-FA12-40F3-BBE7-CD9FEC128030}"/>
      </w:docPartPr>
      <w:docPartBody>
        <w:p w:rsidR="00182145" w:rsidRDefault="00184D16" w:rsidP="00184D16">
          <w:pPr>
            <w:pStyle w:val="17C397813EBE4C0583C3569EF3D0CCA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78408825F94E3DB748B707A3417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D77D-7602-465E-AD54-20F2C632EFF0}"/>
      </w:docPartPr>
      <w:docPartBody>
        <w:p w:rsidR="00182145" w:rsidRDefault="00184D16" w:rsidP="00184D16">
          <w:pPr>
            <w:pStyle w:val="8078408825F94E3DB748B707A3417BE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E916A8732C484897F03ACED35B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EE45-D982-4261-8DF7-CB3D0670A38E}"/>
      </w:docPartPr>
      <w:docPartBody>
        <w:p w:rsidR="00182145" w:rsidRDefault="00184D16" w:rsidP="00184D16">
          <w:pPr>
            <w:pStyle w:val="BCE916A8732C484897F03ACED35B8B5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3653320D0642E290458C3C92ABC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A813-473B-4A33-9F4A-61CEEFFABD28}"/>
      </w:docPartPr>
      <w:docPartBody>
        <w:p w:rsidR="00182145" w:rsidRDefault="00184D16" w:rsidP="00184D16">
          <w:pPr>
            <w:pStyle w:val="A03653320D0642E290458C3C92ABC8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71A89AF3814E86967D3E7B0140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6CD3-8D30-4A8A-8D9E-51B56709AC09}"/>
      </w:docPartPr>
      <w:docPartBody>
        <w:p w:rsidR="00182145" w:rsidRDefault="00184D16" w:rsidP="00184D16">
          <w:pPr>
            <w:pStyle w:val="4D71A89AF3814E86967D3E7B0140CAD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B431CE845943258BC3ECF2C458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1F67-9526-46A8-8CF7-940E5B261BE3}"/>
      </w:docPartPr>
      <w:docPartBody>
        <w:p w:rsidR="00182145" w:rsidRDefault="00184D16" w:rsidP="00184D16">
          <w:pPr>
            <w:pStyle w:val="7CB431CE845943258BC3ECF2C458270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A37CC7177C46649F2316CF8B50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3EF7-A5AB-4191-A411-016697E165C4}"/>
      </w:docPartPr>
      <w:docPartBody>
        <w:p w:rsidR="00182145" w:rsidRDefault="00184D16" w:rsidP="00184D16">
          <w:pPr>
            <w:pStyle w:val="1FA37CC7177C46649F2316CF8B508D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0A6A81C5A441ED830F2F22CA43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F457-38BA-4280-8D1F-91F1B95DFFFF}"/>
      </w:docPartPr>
      <w:docPartBody>
        <w:p w:rsidR="00182145" w:rsidRDefault="00184D16" w:rsidP="00184D16">
          <w:pPr>
            <w:pStyle w:val="2F0A6A81C5A441ED830F2F22CA4323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5C8EA402364170B4EFF4E1467A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8C2D-39EB-43E8-B067-C92A800949F9}"/>
      </w:docPartPr>
      <w:docPartBody>
        <w:p w:rsidR="00182145" w:rsidRDefault="00184D16" w:rsidP="00184D16">
          <w:pPr>
            <w:pStyle w:val="6C5C8EA402364170B4EFF4E1467A993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14BDF3D95F492E8030174B2EB9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1275-F294-49A3-BA9F-C547BB0040A9}"/>
      </w:docPartPr>
      <w:docPartBody>
        <w:p w:rsidR="00182145" w:rsidRDefault="00184D16" w:rsidP="00184D16">
          <w:pPr>
            <w:pStyle w:val="F714BDF3D95F492E8030174B2EB9D15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392E36834A46B19D1B94DC68D6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E451-C632-4777-9F82-AB734FB05546}"/>
      </w:docPartPr>
      <w:docPartBody>
        <w:p w:rsidR="00182145" w:rsidRDefault="00184D16" w:rsidP="00184D16">
          <w:pPr>
            <w:pStyle w:val="19392E36834A46B19D1B94DC68D6832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34D29AAF934FDA96463655C03B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B7C5-6F00-489A-AAB1-BC263EAD0195}"/>
      </w:docPartPr>
      <w:docPartBody>
        <w:p w:rsidR="00182145" w:rsidRDefault="00184D16" w:rsidP="00184D16">
          <w:pPr>
            <w:pStyle w:val="5634D29AAF934FDA96463655C03B6AF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0C7CF5B8884D37B9B0AFBBD8CD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EA4E-124C-49B8-99A3-7175E4C329C3}"/>
      </w:docPartPr>
      <w:docPartBody>
        <w:p w:rsidR="00182145" w:rsidRDefault="00184D16" w:rsidP="00184D16">
          <w:pPr>
            <w:pStyle w:val="230C7CF5B8884D37B9B0AFBBD8CD2E1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51AC27B1D447C08742EE128DE5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C9A3-57C4-430D-9F3D-C5A869BA41F5}"/>
      </w:docPartPr>
      <w:docPartBody>
        <w:p w:rsidR="00182145" w:rsidRDefault="00184D16" w:rsidP="00184D16">
          <w:pPr>
            <w:pStyle w:val="4251AC27B1D447C08742EE128DE5A15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2572B934B84973A33EAD4B074F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EAC0-F0F5-4B0B-AA80-FC0DDDF44932}"/>
      </w:docPartPr>
      <w:docPartBody>
        <w:p w:rsidR="00182145" w:rsidRDefault="00184D16" w:rsidP="00184D16">
          <w:pPr>
            <w:pStyle w:val="2A2572B934B84973A33EAD4B074FCB5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18F43381DF4484ADFDD494B8B9E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1729-C65A-4C06-B9DD-7691E9830693}"/>
      </w:docPartPr>
      <w:docPartBody>
        <w:p w:rsidR="00182145" w:rsidRDefault="00184D16" w:rsidP="00184D16">
          <w:pPr>
            <w:pStyle w:val="1E18F43381DF4484ADFDD494B8B9EA2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E66ED7A43244DEA745E95D603C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CDEE-21D4-456B-A297-C4324932E991}"/>
      </w:docPartPr>
      <w:docPartBody>
        <w:p w:rsidR="00182145" w:rsidRDefault="00184D16" w:rsidP="00184D16">
          <w:pPr>
            <w:pStyle w:val="43E66ED7A43244DEA745E95D603CC31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51A57B799340D58AF8231C780B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9AF9-1B0E-40FC-8138-9DB95BDD33FB}"/>
      </w:docPartPr>
      <w:docPartBody>
        <w:p w:rsidR="00182145" w:rsidRDefault="00184D16" w:rsidP="00184D16">
          <w:pPr>
            <w:pStyle w:val="6851A57B799340D58AF8231C780BAA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D093F3DC6F4524AC42BA3277415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C93C-F4F5-4F0A-BD73-091F7611B3EA}"/>
      </w:docPartPr>
      <w:docPartBody>
        <w:p w:rsidR="00182145" w:rsidRDefault="00184D16" w:rsidP="00184D16">
          <w:pPr>
            <w:pStyle w:val="47D093F3DC6F4524AC42BA3277415E8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741CFB3CF94747A83EAA6067D8C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7DBB-A7B5-4D27-85E6-DA72E43FA0C5}"/>
      </w:docPartPr>
      <w:docPartBody>
        <w:p w:rsidR="00182145" w:rsidRDefault="00184D16" w:rsidP="00184D16">
          <w:pPr>
            <w:pStyle w:val="AF741CFB3CF94747A83EAA6067D8C20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C9F62E81B845FBAF733A3FADAB9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C5F2-4CA5-49AD-B84D-9181E46440EE}"/>
      </w:docPartPr>
      <w:docPartBody>
        <w:p w:rsidR="00182145" w:rsidRDefault="00184D16" w:rsidP="00184D16">
          <w:pPr>
            <w:pStyle w:val="0FC9F62E81B845FBAF733A3FADAB98B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73797E9CAA49F787FADDB61C11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792F-EFDA-42F7-AE94-BA2DF35DE55C}"/>
      </w:docPartPr>
      <w:docPartBody>
        <w:p w:rsidR="00182145" w:rsidRDefault="00184D16" w:rsidP="00184D16">
          <w:pPr>
            <w:pStyle w:val="8C73797E9CAA49F787FADDB61C11CD3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61D9F84C1348B28B2D5BBEB6BE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2B08-701A-4D62-B3B2-F1EDC782FCDB}"/>
      </w:docPartPr>
      <w:docPartBody>
        <w:p w:rsidR="00182145" w:rsidRDefault="00184D16" w:rsidP="00184D16">
          <w:pPr>
            <w:pStyle w:val="3061D9F84C1348B28B2D5BBEB6BE20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6F17995D4640B8BB787ED86422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0D5C-5F10-4009-90B1-40CF774664D2}"/>
      </w:docPartPr>
      <w:docPartBody>
        <w:p w:rsidR="00182145" w:rsidRDefault="00184D16" w:rsidP="00184D16">
          <w:pPr>
            <w:pStyle w:val="F96F17995D4640B8BB787ED8642290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383201592D48EBB9B8B5F63E9C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4A51-E25C-4582-8D8F-7CA3BD11D682}"/>
      </w:docPartPr>
      <w:docPartBody>
        <w:p w:rsidR="00182145" w:rsidRDefault="00184D16" w:rsidP="00184D16">
          <w:pPr>
            <w:pStyle w:val="0D383201592D48EBB9B8B5F63E9CB7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0242E"/>
    <w:rsid w:val="00035914"/>
    <w:rsid w:val="00182145"/>
    <w:rsid w:val="00184D16"/>
    <w:rsid w:val="00355B0D"/>
    <w:rsid w:val="003A5D69"/>
    <w:rsid w:val="005E535F"/>
    <w:rsid w:val="007207DD"/>
    <w:rsid w:val="007D7181"/>
    <w:rsid w:val="00895C4B"/>
    <w:rsid w:val="00932CE2"/>
    <w:rsid w:val="00A04AEA"/>
    <w:rsid w:val="00A10C4A"/>
    <w:rsid w:val="00C51958"/>
    <w:rsid w:val="00D464D9"/>
    <w:rsid w:val="00DC3738"/>
    <w:rsid w:val="00E43ED6"/>
    <w:rsid w:val="00E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D16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80E178571D1146FDBD939FC86BA0BAD7">
    <w:name w:val="80E178571D1146FDBD939FC86BA0BAD7"/>
    <w:rsid w:val="00184D16"/>
    <w:pPr>
      <w:spacing w:after="160" w:line="259" w:lineRule="auto"/>
    </w:pPr>
  </w:style>
  <w:style w:type="paragraph" w:customStyle="1" w:styleId="B1CB92124AFC47A08AFC712E9812D9A9">
    <w:name w:val="B1CB92124AFC47A08AFC712E9812D9A9"/>
    <w:rsid w:val="00184D16"/>
    <w:pPr>
      <w:spacing w:after="160" w:line="259" w:lineRule="auto"/>
    </w:pPr>
  </w:style>
  <w:style w:type="paragraph" w:customStyle="1" w:styleId="17C397813EBE4C0583C3569EF3D0CCAD">
    <w:name w:val="17C397813EBE4C0583C3569EF3D0CCAD"/>
    <w:rsid w:val="00184D16"/>
    <w:pPr>
      <w:spacing w:after="160" w:line="259" w:lineRule="auto"/>
    </w:pPr>
  </w:style>
  <w:style w:type="paragraph" w:customStyle="1" w:styleId="8078408825F94E3DB748B707A3417BE5">
    <w:name w:val="8078408825F94E3DB748B707A3417BE5"/>
    <w:rsid w:val="00184D16"/>
    <w:pPr>
      <w:spacing w:after="160" w:line="259" w:lineRule="auto"/>
    </w:pPr>
  </w:style>
  <w:style w:type="paragraph" w:customStyle="1" w:styleId="BCE916A8732C484897F03ACED35B8B5B">
    <w:name w:val="BCE916A8732C484897F03ACED35B8B5B"/>
    <w:rsid w:val="00184D16"/>
    <w:pPr>
      <w:spacing w:after="160" w:line="259" w:lineRule="auto"/>
    </w:pPr>
  </w:style>
  <w:style w:type="paragraph" w:customStyle="1" w:styleId="A03653320D0642E290458C3C92ABC8D3">
    <w:name w:val="A03653320D0642E290458C3C92ABC8D3"/>
    <w:rsid w:val="00184D16"/>
    <w:pPr>
      <w:spacing w:after="160" w:line="259" w:lineRule="auto"/>
    </w:pPr>
  </w:style>
  <w:style w:type="paragraph" w:customStyle="1" w:styleId="4D71A89AF3814E86967D3E7B0140CADE">
    <w:name w:val="4D71A89AF3814E86967D3E7B0140CADE"/>
    <w:rsid w:val="00184D16"/>
    <w:pPr>
      <w:spacing w:after="160" w:line="259" w:lineRule="auto"/>
    </w:pPr>
  </w:style>
  <w:style w:type="paragraph" w:customStyle="1" w:styleId="7CB431CE845943258BC3ECF2C458270E">
    <w:name w:val="7CB431CE845943258BC3ECF2C458270E"/>
    <w:rsid w:val="00184D16"/>
    <w:pPr>
      <w:spacing w:after="160" w:line="259" w:lineRule="auto"/>
    </w:pPr>
  </w:style>
  <w:style w:type="paragraph" w:customStyle="1" w:styleId="1FA37CC7177C46649F2316CF8B508DB4">
    <w:name w:val="1FA37CC7177C46649F2316CF8B508DB4"/>
    <w:rsid w:val="00184D16"/>
    <w:pPr>
      <w:spacing w:after="160" w:line="259" w:lineRule="auto"/>
    </w:pPr>
  </w:style>
  <w:style w:type="paragraph" w:customStyle="1" w:styleId="2F0A6A81C5A441ED830F2F22CA432315">
    <w:name w:val="2F0A6A81C5A441ED830F2F22CA432315"/>
    <w:rsid w:val="00184D16"/>
    <w:pPr>
      <w:spacing w:after="160" w:line="259" w:lineRule="auto"/>
    </w:pPr>
  </w:style>
  <w:style w:type="paragraph" w:customStyle="1" w:styleId="6C5C8EA402364170B4EFF4E1467A993B">
    <w:name w:val="6C5C8EA402364170B4EFF4E1467A993B"/>
    <w:rsid w:val="00184D16"/>
    <w:pPr>
      <w:spacing w:after="160" w:line="259" w:lineRule="auto"/>
    </w:pPr>
  </w:style>
  <w:style w:type="paragraph" w:customStyle="1" w:styleId="F714BDF3D95F492E8030174B2EB9D15C">
    <w:name w:val="F714BDF3D95F492E8030174B2EB9D15C"/>
    <w:rsid w:val="00184D16"/>
    <w:pPr>
      <w:spacing w:after="160" w:line="259" w:lineRule="auto"/>
    </w:pPr>
  </w:style>
  <w:style w:type="paragraph" w:customStyle="1" w:styleId="19392E36834A46B19D1B94DC68D68322">
    <w:name w:val="19392E36834A46B19D1B94DC68D68322"/>
    <w:rsid w:val="00184D16"/>
    <w:pPr>
      <w:spacing w:after="160" w:line="259" w:lineRule="auto"/>
    </w:pPr>
  </w:style>
  <w:style w:type="paragraph" w:customStyle="1" w:styleId="5634D29AAF934FDA96463655C03B6AF1">
    <w:name w:val="5634D29AAF934FDA96463655C03B6AF1"/>
    <w:rsid w:val="00184D16"/>
    <w:pPr>
      <w:spacing w:after="160" w:line="259" w:lineRule="auto"/>
    </w:pPr>
  </w:style>
  <w:style w:type="paragraph" w:customStyle="1" w:styleId="230C7CF5B8884D37B9B0AFBBD8CD2E1B">
    <w:name w:val="230C7CF5B8884D37B9B0AFBBD8CD2E1B"/>
    <w:rsid w:val="00184D16"/>
    <w:pPr>
      <w:spacing w:after="160" w:line="259" w:lineRule="auto"/>
    </w:pPr>
  </w:style>
  <w:style w:type="paragraph" w:customStyle="1" w:styleId="4251AC27B1D447C08742EE128DE5A15C">
    <w:name w:val="4251AC27B1D447C08742EE128DE5A15C"/>
    <w:rsid w:val="00184D16"/>
    <w:pPr>
      <w:spacing w:after="160" w:line="259" w:lineRule="auto"/>
    </w:pPr>
  </w:style>
  <w:style w:type="paragraph" w:customStyle="1" w:styleId="2A2572B934B84973A33EAD4B074FCB5F">
    <w:name w:val="2A2572B934B84973A33EAD4B074FCB5F"/>
    <w:rsid w:val="00184D16"/>
    <w:pPr>
      <w:spacing w:after="160" w:line="259" w:lineRule="auto"/>
    </w:pPr>
  </w:style>
  <w:style w:type="paragraph" w:customStyle="1" w:styleId="1E18F43381DF4484ADFDD494B8B9EA23">
    <w:name w:val="1E18F43381DF4484ADFDD494B8B9EA23"/>
    <w:rsid w:val="00184D16"/>
    <w:pPr>
      <w:spacing w:after="160" w:line="259" w:lineRule="auto"/>
    </w:pPr>
  </w:style>
  <w:style w:type="paragraph" w:customStyle="1" w:styleId="43E66ED7A43244DEA745E95D603CC313">
    <w:name w:val="43E66ED7A43244DEA745E95D603CC313"/>
    <w:rsid w:val="00184D16"/>
    <w:pPr>
      <w:spacing w:after="160" w:line="259" w:lineRule="auto"/>
    </w:pPr>
  </w:style>
  <w:style w:type="paragraph" w:customStyle="1" w:styleId="6851A57B799340D58AF8231C780BAA1D">
    <w:name w:val="6851A57B799340D58AF8231C780BAA1D"/>
    <w:rsid w:val="00184D16"/>
    <w:pPr>
      <w:spacing w:after="160" w:line="259" w:lineRule="auto"/>
    </w:pPr>
  </w:style>
  <w:style w:type="paragraph" w:customStyle="1" w:styleId="47D093F3DC6F4524AC42BA3277415E8A">
    <w:name w:val="47D093F3DC6F4524AC42BA3277415E8A"/>
    <w:rsid w:val="00184D16"/>
    <w:pPr>
      <w:spacing w:after="160" w:line="259" w:lineRule="auto"/>
    </w:pPr>
  </w:style>
  <w:style w:type="paragraph" w:customStyle="1" w:styleId="AF741CFB3CF94747A83EAA6067D8C20B">
    <w:name w:val="AF741CFB3CF94747A83EAA6067D8C20B"/>
    <w:rsid w:val="00184D16"/>
    <w:pPr>
      <w:spacing w:after="160" w:line="259" w:lineRule="auto"/>
    </w:pPr>
  </w:style>
  <w:style w:type="paragraph" w:customStyle="1" w:styleId="0FC9F62E81B845FBAF733A3FADAB98BB">
    <w:name w:val="0FC9F62E81B845FBAF733A3FADAB98BB"/>
    <w:rsid w:val="00184D16"/>
    <w:pPr>
      <w:spacing w:after="160" w:line="259" w:lineRule="auto"/>
    </w:pPr>
  </w:style>
  <w:style w:type="paragraph" w:customStyle="1" w:styleId="8C73797E9CAA49F787FADDB61C11CD3B">
    <w:name w:val="8C73797E9CAA49F787FADDB61C11CD3B"/>
    <w:rsid w:val="00184D16"/>
    <w:pPr>
      <w:spacing w:after="160" w:line="259" w:lineRule="auto"/>
    </w:pPr>
  </w:style>
  <w:style w:type="paragraph" w:customStyle="1" w:styleId="3061D9F84C1348B28B2D5BBEB6BE20AF">
    <w:name w:val="3061D9F84C1348B28B2D5BBEB6BE20AF"/>
    <w:rsid w:val="00184D16"/>
    <w:pPr>
      <w:spacing w:after="160" w:line="259" w:lineRule="auto"/>
    </w:pPr>
  </w:style>
  <w:style w:type="paragraph" w:customStyle="1" w:styleId="F96F17995D4640B8BB787ED8642290B0">
    <w:name w:val="F96F17995D4640B8BB787ED8642290B0"/>
    <w:rsid w:val="00184D16"/>
    <w:pPr>
      <w:spacing w:after="160" w:line="259" w:lineRule="auto"/>
    </w:pPr>
  </w:style>
  <w:style w:type="paragraph" w:customStyle="1" w:styleId="0D383201592D48EBB9B8B5F63E9CB76B">
    <w:name w:val="0D383201592D48EBB9B8B5F63E9CB76B"/>
    <w:rsid w:val="00184D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8FB9F-A180-1545-B706-4F3A3DBCC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72BE8-4C50-4DC9-A78B-B3C5F3D5ECCF}"/>
</file>

<file path=customXml/itemProps3.xml><?xml version="1.0" encoding="utf-8"?>
<ds:datastoreItem xmlns:ds="http://schemas.openxmlformats.org/officeDocument/2006/customXml" ds:itemID="{81E2EA8F-7CD9-4753-AA8C-8819055A56BF}"/>
</file>

<file path=customXml/itemProps4.xml><?xml version="1.0" encoding="utf-8"?>
<ds:datastoreItem xmlns:ds="http://schemas.openxmlformats.org/officeDocument/2006/customXml" ds:itemID="{DAB85B0E-6821-4F85-9C97-E03FFEDAC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3367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12</cp:revision>
  <dcterms:created xsi:type="dcterms:W3CDTF">2017-04-20T16:14:00Z</dcterms:created>
  <dcterms:modified xsi:type="dcterms:W3CDTF">2021-06-09T21:28:00Z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